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AAAD1" w14:textId="7BACED6A" w:rsidR="000D5835" w:rsidRPr="002C1A6C" w:rsidRDefault="00017DCD" w:rsidP="000D5835">
      <w:pPr>
        <w:widowControl w:val="0"/>
        <w:suppressAutoHyphens/>
        <w:autoSpaceDE w:val="0"/>
        <w:autoSpaceDN w:val="0"/>
        <w:spacing w:after="0" w:line="240" w:lineRule="auto"/>
        <w:jc w:val="center"/>
        <w:textAlignment w:val="baseline"/>
        <w:rPr>
          <w:rFonts w:ascii="Arial" w:eastAsia="Calibri, Calibri" w:hAnsi="Arial" w:cs="Arial"/>
          <w:b/>
          <w:bCs/>
          <w:color w:val="388600"/>
          <w:kern w:val="3"/>
          <w:sz w:val="52"/>
          <w:szCs w:val="52"/>
          <w:lang w:eastAsia="ja-JP" w:bidi="fa-IR"/>
        </w:rPr>
      </w:pPr>
      <w:r>
        <w:rPr>
          <w:rFonts w:ascii="Arial" w:eastAsia="Calibri, Calibri" w:hAnsi="Arial" w:cs="Arial"/>
          <w:b/>
          <w:bCs/>
          <w:color w:val="388600"/>
          <w:kern w:val="3"/>
          <w:sz w:val="52"/>
          <w:szCs w:val="52"/>
          <w:lang w:eastAsia="ja-JP" w:bidi="fa-IR"/>
        </w:rPr>
        <w:t xml:space="preserve"> </w:t>
      </w:r>
      <w:r w:rsidR="000D5835" w:rsidRPr="002C1A6C">
        <w:rPr>
          <w:rFonts w:ascii="Arial" w:eastAsia="Calibri, Calibri" w:hAnsi="Arial" w:cs="Arial"/>
          <w:b/>
          <w:bCs/>
          <w:color w:val="388600"/>
          <w:kern w:val="3"/>
          <w:sz w:val="52"/>
          <w:szCs w:val="52"/>
          <w:lang w:eastAsia="ja-JP" w:bidi="fa-IR"/>
        </w:rPr>
        <w:t xml:space="preserve">PODSUMOWANIE </w:t>
      </w:r>
    </w:p>
    <w:p w14:paraId="14931A64" w14:textId="77777777" w:rsidR="002C1A6C" w:rsidRPr="002C1A6C" w:rsidRDefault="002C1A6C" w:rsidP="000D5835">
      <w:pPr>
        <w:widowControl w:val="0"/>
        <w:suppressAutoHyphens/>
        <w:autoSpaceDE w:val="0"/>
        <w:autoSpaceDN w:val="0"/>
        <w:spacing w:after="0" w:line="240" w:lineRule="auto"/>
        <w:jc w:val="center"/>
        <w:textAlignment w:val="baseline"/>
        <w:rPr>
          <w:rFonts w:ascii="Arial" w:eastAsia="Calibri, Calibri" w:hAnsi="Arial" w:cs="Arial"/>
          <w:b/>
          <w:bCs/>
          <w:color w:val="388600"/>
          <w:kern w:val="3"/>
          <w:sz w:val="52"/>
          <w:szCs w:val="52"/>
          <w:lang w:eastAsia="ja-JP" w:bidi="fa-IR"/>
        </w:rPr>
      </w:pPr>
    </w:p>
    <w:p w14:paraId="7117DC9B" w14:textId="213674C5" w:rsidR="000D5835" w:rsidRPr="002C1A6C" w:rsidRDefault="002C1A6C" w:rsidP="002C1A6C">
      <w:pPr>
        <w:widowControl w:val="0"/>
        <w:suppressAutoHyphens/>
        <w:autoSpaceDE w:val="0"/>
        <w:autoSpaceDN w:val="0"/>
        <w:spacing w:after="0" w:line="240" w:lineRule="auto"/>
        <w:jc w:val="center"/>
        <w:textAlignment w:val="baseline"/>
        <w:rPr>
          <w:rFonts w:ascii="Arial" w:eastAsia="Calibri, Calibri" w:hAnsi="Arial" w:cs="Arial"/>
          <w:b/>
          <w:bCs/>
          <w:color w:val="388600"/>
          <w:kern w:val="3"/>
          <w:sz w:val="52"/>
          <w:szCs w:val="52"/>
          <w:lang w:eastAsia="ja-JP" w:bidi="fa-IR"/>
        </w:rPr>
      </w:pPr>
      <w:r w:rsidRPr="002C1A6C">
        <w:rPr>
          <w:noProof/>
          <w:color w:val="388600"/>
        </w:rPr>
        <w:drawing>
          <wp:inline distT="0" distB="0" distL="0" distR="0" wp14:anchorId="7433FC8C" wp14:editId="3A45715B">
            <wp:extent cx="880818" cy="1079857"/>
            <wp:effectExtent l="0" t="0" r="0" b="6350"/>
            <wp:docPr id="1498872383" name="Obraz 1" descr="Herb gminy Chojnice – Wikipedia, wolna encykl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 gminy Chojnice – Wikipedia, wolna encyklo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1022" cy="1116886"/>
                    </a:xfrm>
                    <a:prstGeom prst="rect">
                      <a:avLst/>
                    </a:prstGeom>
                    <a:noFill/>
                    <a:ln>
                      <a:noFill/>
                    </a:ln>
                  </pic:spPr>
                </pic:pic>
              </a:graphicData>
            </a:graphic>
          </wp:inline>
        </w:drawing>
      </w:r>
    </w:p>
    <w:p w14:paraId="38FF60D6" w14:textId="77777777" w:rsidR="002C1A6C" w:rsidRPr="002C1A6C" w:rsidRDefault="002C1A6C" w:rsidP="002C1A6C">
      <w:pPr>
        <w:widowControl w:val="0"/>
        <w:suppressAutoHyphens/>
        <w:autoSpaceDE w:val="0"/>
        <w:autoSpaceDN w:val="0"/>
        <w:spacing w:after="0" w:line="240" w:lineRule="auto"/>
        <w:jc w:val="center"/>
        <w:textAlignment w:val="baseline"/>
        <w:rPr>
          <w:rFonts w:ascii="Arial" w:eastAsia="Calibri, Calibri" w:hAnsi="Arial" w:cs="Arial"/>
          <w:b/>
          <w:bCs/>
          <w:color w:val="388600"/>
          <w:kern w:val="3"/>
          <w:sz w:val="52"/>
          <w:szCs w:val="52"/>
          <w:lang w:eastAsia="ja-JP" w:bidi="fa-IR"/>
        </w:rPr>
      </w:pPr>
    </w:p>
    <w:p w14:paraId="474EDC81" w14:textId="531C3499" w:rsidR="00D949F7" w:rsidRPr="002C1A6C" w:rsidRDefault="00D949F7" w:rsidP="00357E46">
      <w:pPr>
        <w:widowControl w:val="0"/>
        <w:suppressAutoHyphens/>
        <w:autoSpaceDE w:val="0"/>
        <w:autoSpaceDN w:val="0"/>
        <w:spacing w:after="0" w:line="240" w:lineRule="auto"/>
        <w:jc w:val="center"/>
        <w:textAlignment w:val="baseline"/>
        <w:rPr>
          <w:rFonts w:ascii="Arial" w:eastAsia="Calibri, Calibri" w:hAnsi="Arial" w:cs="Arial"/>
          <w:b/>
          <w:bCs/>
          <w:color w:val="388600"/>
          <w:kern w:val="3"/>
          <w:sz w:val="52"/>
          <w:szCs w:val="52"/>
          <w:lang w:eastAsia="ja-JP" w:bidi="fa-IR"/>
        </w:rPr>
      </w:pPr>
      <w:r w:rsidRPr="002C1A6C">
        <w:rPr>
          <w:rFonts w:ascii="Arial" w:eastAsia="Calibri, Calibri" w:hAnsi="Arial" w:cs="Arial"/>
          <w:b/>
          <w:bCs/>
          <w:color w:val="388600"/>
          <w:kern w:val="3"/>
          <w:sz w:val="52"/>
          <w:szCs w:val="52"/>
          <w:lang w:eastAsia="ja-JP" w:bidi="fa-IR"/>
        </w:rPr>
        <w:t xml:space="preserve">RAPORT O STANIE </w:t>
      </w:r>
    </w:p>
    <w:p w14:paraId="376E2591" w14:textId="6D68A88C" w:rsidR="00D949F7" w:rsidRPr="002C1A6C" w:rsidRDefault="00094ACC" w:rsidP="00357E46">
      <w:pPr>
        <w:widowControl w:val="0"/>
        <w:suppressAutoHyphens/>
        <w:autoSpaceDE w:val="0"/>
        <w:autoSpaceDN w:val="0"/>
        <w:spacing w:after="0" w:line="240" w:lineRule="auto"/>
        <w:jc w:val="center"/>
        <w:textAlignment w:val="baseline"/>
        <w:rPr>
          <w:rFonts w:ascii="Arial" w:eastAsia="Calibri, Calibri" w:hAnsi="Arial" w:cs="Arial"/>
          <w:color w:val="388600"/>
          <w:kern w:val="3"/>
          <w:sz w:val="52"/>
          <w:szCs w:val="52"/>
          <w:lang w:eastAsia="ja-JP" w:bidi="fa-IR"/>
        </w:rPr>
      </w:pPr>
      <w:r w:rsidRPr="002C1A6C">
        <w:rPr>
          <w:rFonts w:ascii="Arial" w:eastAsia="Calibri, Calibri" w:hAnsi="Arial" w:cs="Arial"/>
          <w:b/>
          <w:bCs/>
          <w:color w:val="388600"/>
          <w:kern w:val="3"/>
          <w:sz w:val="52"/>
          <w:szCs w:val="52"/>
          <w:lang w:eastAsia="ja-JP" w:bidi="fa-IR"/>
        </w:rPr>
        <w:t>GMINY CHOJNICE za 202</w:t>
      </w:r>
      <w:r w:rsidR="007873EC">
        <w:rPr>
          <w:rFonts w:ascii="Arial" w:eastAsia="Calibri, Calibri" w:hAnsi="Arial" w:cs="Arial"/>
          <w:b/>
          <w:bCs/>
          <w:color w:val="388600"/>
          <w:kern w:val="3"/>
          <w:sz w:val="52"/>
          <w:szCs w:val="52"/>
          <w:lang w:eastAsia="ja-JP" w:bidi="fa-IR"/>
        </w:rPr>
        <w:t>5</w:t>
      </w:r>
      <w:r w:rsidR="00D949F7" w:rsidRPr="002C1A6C">
        <w:rPr>
          <w:rFonts w:ascii="Arial" w:eastAsia="Calibri, Calibri" w:hAnsi="Arial" w:cs="Arial"/>
          <w:b/>
          <w:bCs/>
          <w:color w:val="388600"/>
          <w:kern w:val="3"/>
          <w:sz w:val="52"/>
          <w:szCs w:val="52"/>
          <w:lang w:eastAsia="ja-JP" w:bidi="fa-IR"/>
        </w:rPr>
        <w:t xml:space="preserve"> rok </w:t>
      </w:r>
    </w:p>
    <w:p w14:paraId="17A40A50" w14:textId="77777777" w:rsidR="00D949F7" w:rsidRPr="002C1A6C" w:rsidRDefault="00D949F7" w:rsidP="00357E46">
      <w:pPr>
        <w:widowControl w:val="0"/>
        <w:suppressAutoHyphens/>
        <w:autoSpaceDE w:val="0"/>
        <w:autoSpaceDN w:val="0"/>
        <w:spacing w:after="0" w:line="240" w:lineRule="auto"/>
        <w:jc w:val="both"/>
        <w:textAlignment w:val="baseline"/>
        <w:rPr>
          <w:rFonts w:ascii="Arial" w:eastAsia="Calibri, Calibri" w:hAnsi="Arial" w:cs="Arial"/>
          <w:b/>
          <w:bCs/>
          <w:color w:val="388600"/>
          <w:kern w:val="3"/>
          <w:sz w:val="24"/>
          <w:szCs w:val="24"/>
          <w:lang w:eastAsia="ja-JP" w:bidi="fa-IR"/>
        </w:rPr>
      </w:pPr>
    </w:p>
    <w:p w14:paraId="0B2C625A" w14:textId="77777777" w:rsidR="00D949F7" w:rsidRPr="007427CE" w:rsidRDefault="00D949F7" w:rsidP="00357E46">
      <w:pPr>
        <w:widowControl w:val="0"/>
        <w:suppressAutoHyphens/>
        <w:autoSpaceDE w:val="0"/>
        <w:autoSpaceDN w:val="0"/>
        <w:spacing w:after="0" w:line="240" w:lineRule="auto"/>
        <w:jc w:val="center"/>
        <w:textAlignment w:val="baseline"/>
        <w:rPr>
          <w:rFonts w:ascii="Arial" w:eastAsia="Calibri, Calibri" w:hAnsi="Arial" w:cs="Arial"/>
          <w:b/>
          <w:bCs/>
          <w:kern w:val="3"/>
          <w:sz w:val="24"/>
          <w:szCs w:val="24"/>
          <w:lang w:eastAsia="ja-JP" w:bidi="fa-IR"/>
        </w:rPr>
      </w:pPr>
    </w:p>
    <w:p w14:paraId="5C508FE1" w14:textId="1A40FDCF" w:rsidR="00066BD6" w:rsidRPr="007427CE" w:rsidRDefault="00066BD6" w:rsidP="00363B5C">
      <w:pPr>
        <w:spacing w:after="0" w:line="276" w:lineRule="auto"/>
        <w:ind w:firstLine="708"/>
        <w:jc w:val="both"/>
        <w:rPr>
          <w:rFonts w:ascii="Arial" w:eastAsia="Times New Roman" w:hAnsi="Arial" w:cs="Arial"/>
          <w:lang w:eastAsia="pl-PL"/>
        </w:rPr>
      </w:pPr>
      <w:r w:rsidRPr="007427CE">
        <w:rPr>
          <w:rFonts w:ascii="Arial" w:eastAsia="Times New Roman" w:hAnsi="Arial" w:cs="Arial"/>
          <w:lang w:eastAsia="pl-PL"/>
        </w:rPr>
        <w:t>„Raport o stanie Gminy Chojnice za 202</w:t>
      </w:r>
      <w:r w:rsidR="006D1566">
        <w:rPr>
          <w:rFonts w:ascii="Arial" w:eastAsia="Times New Roman" w:hAnsi="Arial" w:cs="Arial"/>
          <w:lang w:eastAsia="pl-PL"/>
        </w:rPr>
        <w:t>5</w:t>
      </w:r>
      <w:r w:rsidRPr="007427CE">
        <w:rPr>
          <w:rFonts w:ascii="Arial" w:eastAsia="Times New Roman" w:hAnsi="Arial" w:cs="Arial"/>
          <w:lang w:eastAsia="pl-PL"/>
        </w:rPr>
        <w:t xml:space="preserve"> rok”</w:t>
      </w:r>
      <w:r w:rsidR="002C1A6C">
        <w:rPr>
          <w:rFonts w:ascii="Arial" w:eastAsia="Times New Roman" w:hAnsi="Arial" w:cs="Arial"/>
          <w:lang w:eastAsia="pl-PL"/>
        </w:rPr>
        <w:t xml:space="preserve"> </w:t>
      </w:r>
      <w:r w:rsidRPr="007427CE">
        <w:rPr>
          <w:rFonts w:ascii="Arial" w:eastAsia="Times New Roman" w:hAnsi="Arial" w:cs="Arial"/>
          <w:lang w:eastAsia="pl-PL"/>
        </w:rPr>
        <w:t>jest</w:t>
      </w:r>
      <w:r w:rsidR="002C1A6C">
        <w:rPr>
          <w:rFonts w:ascii="Arial" w:eastAsia="Times New Roman" w:hAnsi="Arial" w:cs="Arial"/>
          <w:lang w:eastAsia="pl-PL"/>
        </w:rPr>
        <w:t xml:space="preserve"> </w:t>
      </w:r>
      <w:r w:rsidRPr="007427CE">
        <w:rPr>
          <w:rFonts w:ascii="Arial" w:eastAsia="Times New Roman" w:hAnsi="Arial" w:cs="Arial"/>
          <w:lang w:eastAsia="pl-PL"/>
        </w:rPr>
        <w:t>dokumentem podsumowującym działalność Gminy Chojnice i podległych jej</w:t>
      </w:r>
      <w:r w:rsidR="00F1046B" w:rsidRPr="007427CE">
        <w:rPr>
          <w:rFonts w:ascii="Arial" w:eastAsia="Times New Roman" w:hAnsi="Arial" w:cs="Arial"/>
          <w:lang w:eastAsia="pl-PL"/>
        </w:rPr>
        <w:t xml:space="preserve"> </w:t>
      </w:r>
      <w:r w:rsidRPr="007427CE">
        <w:rPr>
          <w:rFonts w:ascii="Arial" w:eastAsia="Times New Roman" w:hAnsi="Arial" w:cs="Arial"/>
          <w:lang w:eastAsia="pl-PL"/>
        </w:rPr>
        <w:t>jednostek organizacyjnych w minionym roku. Jak dotychczas powstały raporty o</w:t>
      </w:r>
      <w:r w:rsidR="00F1046B" w:rsidRPr="007427CE">
        <w:rPr>
          <w:rFonts w:ascii="Arial" w:eastAsia="Times New Roman" w:hAnsi="Arial" w:cs="Arial"/>
          <w:lang w:eastAsia="pl-PL"/>
        </w:rPr>
        <w:t xml:space="preserve"> </w:t>
      </w:r>
      <w:r w:rsidRPr="007427CE">
        <w:rPr>
          <w:rFonts w:ascii="Arial" w:eastAsia="Times New Roman" w:hAnsi="Arial" w:cs="Arial"/>
          <w:lang w:eastAsia="pl-PL"/>
        </w:rPr>
        <w:t>stanie gminy z</w:t>
      </w:r>
      <w:r w:rsidR="00463495" w:rsidRPr="007427CE">
        <w:rPr>
          <w:rFonts w:ascii="Arial" w:eastAsia="Times New Roman" w:hAnsi="Arial" w:cs="Arial"/>
          <w:lang w:eastAsia="pl-PL"/>
        </w:rPr>
        <w:t>a</w:t>
      </w:r>
      <w:r w:rsidRPr="007427CE">
        <w:rPr>
          <w:rFonts w:ascii="Arial" w:eastAsia="Times New Roman" w:hAnsi="Arial" w:cs="Arial"/>
          <w:lang w:eastAsia="pl-PL"/>
        </w:rPr>
        <w:t xml:space="preserve"> lat</w:t>
      </w:r>
      <w:r w:rsidR="00463495" w:rsidRPr="007427CE">
        <w:rPr>
          <w:rFonts w:ascii="Arial" w:eastAsia="Times New Roman" w:hAnsi="Arial" w:cs="Arial"/>
          <w:lang w:eastAsia="pl-PL"/>
        </w:rPr>
        <w:t>a</w:t>
      </w:r>
      <w:r w:rsidRPr="007427CE">
        <w:rPr>
          <w:rFonts w:ascii="Arial" w:eastAsia="Times New Roman" w:hAnsi="Arial" w:cs="Arial"/>
          <w:lang w:eastAsia="pl-PL"/>
        </w:rPr>
        <w:t xml:space="preserve"> 2018 – 202</w:t>
      </w:r>
      <w:r w:rsidR="006D1566">
        <w:rPr>
          <w:rFonts w:ascii="Arial" w:eastAsia="Times New Roman" w:hAnsi="Arial" w:cs="Arial"/>
          <w:lang w:eastAsia="pl-PL"/>
        </w:rPr>
        <w:t>4</w:t>
      </w:r>
      <w:r w:rsidRPr="007427CE">
        <w:rPr>
          <w:rFonts w:ascii="Arial" w:eastAsia="Times New Roman" w:hAnsi="Arial" w:cs="Arial"/>
          <w:lang w:eastAsia="pl-PL"/>
        </w:rPr>
        <w:t xml:space="preserve">. </w:t>
      </w:r>
      <w:r w:rsidR="00F46752" w:rsidRPr="007427CE">
        <w:rPr>
          <w:rFonts w:ascii="Arial" w:eastAsia="Times New Roman" w:hAnsi="Arial" w:cs="Arial"/>
          <w:lang w:eastAsia="pl-PL"/>
        </w:rPr>
        <w:t>W</w:t>
      </w:r>
      <w:r w:rsidRPr="007427CE">
        <w:rPr>
          <w:rFonts w:ascii="Arial" w:eastAsia="Times New Roman" w:hAnsi="Arial" w:cs="Arial"/>
          <w:lang w:eastAsia="pl-PL"/>
        </w:rPr>
        <w:t xml:space="preserve"> związku z wprowadzoną na</w:t>
      </w:r>
      <w:r w:rsidR="00F1046B" w:rsidRPr="007427CE">
        <w:rPr>
          <w:rFonts w:ascii="Arial" w:eastAsia="Times New Roman" w:hAnsi="Arial" w:cs="Arial"/>
          <w:lang w:eastAsia="pl-PL"/>
        </w:rPr>
        <w:t xml:space="preserve"> </w:t>
      </w:r>
      <w:r w:rsidRPr="007427CE">
        <w:rPr>
          <w:rFonts w:ascii="Arial" w:eastAsia="Times New Roman" w:hAnsi="Arial" w:cs="Arial"/>
          <w:lang w:eastAsia="pl-PL"/>
        </w:rPr>
        <w:t>początku 2018 roku nowelizacją ustawy o samorządzie gminnym (</w:t>
      </w:r>
      <w:proofErr w:type="spellStart"/>
      <w:r w:rsidRPr="007427CE">
        <w:rPr>
          <w:rFonts w:ascii="Arial" w:eastAsia="Times New Roman" w:hAnsi="Arial" w:cs="Arial"/>
          <w:lang w:eastAsia="pl-PL"/>
        </w:rPr>
        <w:t>t.j</w:t>
      </w:r>
      <w:proofErr w:type="spellEnd"/>
      <w:r w:rsidRPr="007427CE">
        <w:rPr>
          <w:rFonts w:ascii="Arial" w:eastAsia="Times New Roman" w:hAnsi="Arial" w:cs="Arial"/>
          <w:lang w:eastAsia="pl-PL"/>
        </w:rPr>
        <w:t>. – Dz. U. z 202</w:t>
      </w:r>
      <w:r w:rsidR="007873EC">
        <w:rPr>
          <w:rFonts w:ascii="Arial" w:eastAsia="Times New Roman" w:hAnsi="Arial" w:cs="Arial"/>
          <w:lang w:eastAsia="pl-PL"/>
        </w:rPr>
        <w:t>6</w:t>
      </w:r>
      <w:r w:rsidR="00F1046B" w:rsidRPr="007427CE">
        <w:rPr>
          <w:rFonts w:ascii="Arial" w:eastAsia="Times New Roman" w:hAnsi="Arial" w:cs="Arial"/>
          <w:lang w:eastAsia="pl-PL"/>
        </w:rPr>
        <w:t xml:space="preserve"> </w:t>
      </w:r>
      <w:r w:rsidRPr="007427CE">
        <w:rPr>
          <w:rFonts w:ascii="Arial" w:eastAsia="Times New Roman" w:hAnsi="Arial" w:cs="Arial"/>
          <w:lang w:eastAsia="pl-PL"/>
        </w:rPr>
        <w:t xml:space="preserve">r. poz. </w:t>
      </w:r>
      <w:r w:rsidR="007873EC">
        <w:rPr>
          <w:rFonts w:ascii="Arial" w:eastAsia="Times New Roman" w:hAnsi="Arial" w:cs="Arial"/>
          <w:lang w:eastAsia="pl-PL"/>
        </w:rPr>
        <w:t>662</w:t>
      </w:r>
      <w:r w:rsidRPr="007427CE">
        <w:rPr>
          <w:rFonts w:ascii="Arial" w:eastAsia="Times New Roman" w:hAnsi="Arial" w:cs="Arial"/>
          <w:lang w:eastAsia="pl-PL"/>
        </w:rPr>
        <w:t xml:space="preserve">), a dokładnie zgodnie z art. 28 aa ust. 1 ww. ustawy wójt co roku do dnia 31 maja przedstawia radzie gminy raport o stanie gminy. Jak wskazuje </w:t>
      </w:r>
      <w:r w:rsidRPr="007427CE">
        <w:rPr>
          <w:rFonts w:ascii="Arial" w:eastAsia="Times New Roman" w:hAnsi="Arial" w:cs="Arial"/>
          <w:b/>
          <w:bCs/>
          <w:lang w:eastAsia="pl-PL"/>
        </w:rPr>
        <w:t>art. 28 aa ust. 2 ustawy opracowany dokument obejmuje podsumowanie działalności</w:t>
      </w:r>
      <w:r w:rsidR="00F1046B" w:rsidRPr="007427CE">
        <w:rPr>
          <w:rFonts w:ascii="Arial" w:eastAsia="Times New Roman" w:hAnsi="Arial" w:cs="Arial"/>
          <w:b/>
          <w:bCs/>
          <w:lang w:eastAsia="pl-PL"/>
        </w:rPr>
        <w:t xml:space="preserve"> </w:t>
      </w:r>
      <w:r w:rsidRPr="007427CE">
        <w:rPr>
          <w:rFonts w:ascii="Arial" w:eastAsia="Times New Roman" w:hAnsi="Arial" w:cs="Arial"/>
          <w:b/>
          <w:bCs/>
          <w:lang w:eastAsia="pl-PL"/>
        </w:rPr>
        <w:t>wójta w roku poprzednim, w szczególności realizację polityk, programów i strategii,</w:t>
      </w:r>
      <w:r w:rsidR="00F1046B" w:rsidRPr="007427CE">
        <w:rPr>
          <w:rFonts w:ascii="Arial" w:eastAsia="Times New Roman" w:hAnsi="Arial" w:cs="Arial"/>
          <w:b/>
          <w:bCs/>
          <w:lang w:eastAsia="pl-PL"/>
        </w:rPr>
        <w:t xml:space="preserve"> </w:t>
      </w:r>
      <w:r w:rsidRPr="007427CE">
        <w:rPr>
          <w:rFonts w:ascii="Arial" w:eastAsia="Times New Roman" w:hAnsi="Arial" w:cs="Arial"/>
          <w:b/>
          <w:bCs/>
          <w:lang w:eastAsia="pl-PL"/>
        </w:rPr>
        <w:t>uchwał rady gminy i budżetu obywatelskiego</w:t>
      </w:r>
      <w:r w:rsidRPr="007427CE">
        <w:rPr>
          <w:rFonts w:ascii="Arial" w:eastAsia="Times New Roman" w:hAnsi="Arial" w:cs="Arial"/>
          <w:lang w:eastAsia="pl-PL"/>
        </w:rPr>
        <w:t xml:space="preserve">. </w:t>
      </w:r>
    </w:p>
    <w:p w14:paraId="6E5E7DBB" w14:textId="77777777" w:rsidR="007427CE" w:rsidRPr="007427CE" w:rsidRDefault="007427CE" w:rsidP="00463495">
      <w:pPr>
        <w:spacing w:after="0" w:line="276" w:lineRule="auto"/>
        <w:ind w:firstLine="708"/>
        <w:jc w:val="both"/>
        <w:rPr>
          <w:rFonts w:ascii="Arial" w:hAnsi="Arial" w:cs="Arial"/>
        </w:rPr>
      </w:pPr>
    </w:p>
    <w:p w14:paraId="659674B4" w14:textId="636A846B" w:rsidR="00D949F7" w:rsidRPr="007427CE" w:rsidRDefault="007427CE" w:rsidP="00357E46">
      <w:pPr>
        <w:widowControl w:val="0"/>
        <w:suppressAutoHyphens/>
        <w:autoSpaceDE w:val="0"/>
        <w:autoSpaceDN w:val="0"/>
        <w:spacing w:after="0" w:line="240" w:lineRule="auto"/>
        <w:jc w:val="center"/>
        <w:textAlignment w:val="baseline"/>
        <w:rPr>
          <w:rFonts w:ascii="Arial" w:eastAsia="Calibri, 'Calibri Light'" w:hAnsi="Arial" w:cs="Arial"/>
          <w:b/>
          <w:kern w:val="3"/>
          <w:sz w:val="24"/>
          <w:szCs w:val="24"/>
          <w:lang w:eastAsia="ja-JP" w:bidi="fa-IR"/>
        </w:rPr>
      </w:pPr>
      <w:r w:rsidRPr="007427CE">
        <w:rPr>
          <w:rFonts w:ascii="Arial" w:eastAsia="Calibri, 'Calibri Light'" w:hAnsi="Arial" w:cs="Arial"/>
          <w:b/>
          <w:kern w:val="3"/>
          <w:sz w:val="24"/>
          <w:szCs w:val="24"/>
          <w:lang w:eastAsia="ja-JP" w:bidi="fa-IR"/>
        </w:rPr>
        <w:t xml:space="preserve">DEMOGRAFIA </w:t>
      </w:r>
    </w:p>
    <w:p w14:paraId="3D61E2F2" w14:textId="77777777" w:rsidR="007427CE" w:rsidRPr="007427CE" w:rsidRDefault="007427CE" w:rsidP="00357E46">
      <w:pPr>
        <w:widowControl w:val="0"/>
        <w:suppressAutoHyphens/>
        <w:autoSpaceDE w:val="0"/>
        <w:autoSpaceDN w:val="0"/>
        <w:spacing w:after="0" w:line="240" w:lineRule="auto"/>
        <w:jc w:val="center"/>
        <w:textAlignment w:val="baseline"/>
        <w:rPr>
          <w:rFonts w:ascii="Arial" w:eastAsia="Calibri, 'Calibri Light'" w:hAnsi="Arial" w:cs="Arial"/>
          <w:b/>
          <w:kern w:val="3"/>
          <w:sz w:val="24"/>
          <w:szCs w:val="24"/>
          <w:lang w:eastAsia="ja-JP" w:bidi="fa-IR"/>
        </w:rPr>
      </w:pPr>
    </w:p>
    <w:p w14:paraId="7D2FAC48" w14:textId="7E3E4EA8" w:rsidR="001E4C91" w:rsidRPr="007427CE" w:rsidRDefault="0006495A" w:rsidP="000D5835">
      <w:pPr>
        <w:spacing w:after="0" w:line="276" w:lineRule="auto"/>
        <w:ind w:firstLine="709"/>
        <w:jc w:val="both"/>
        <w:rPr>
          <w:rFonts w:ascii="Arial" w:eastAsia="Andale Sans UI" w:hAnsi="Arial" w:cs="Arial"/>
          <w:lang w:eastAsia="ja-JP" w:bidi="fa-IR"/>
        </w:rPr>
      </w:pPr>
      <w:r w:rsidRPr="007427CE">
        <w:rPr>
          <w:rFonts w:ascii="Arial" w:hAnsi="Arial" w:cs="Arial"/>
        </w:rPr>
        <w:t>Na koniec 202</w:t>
      </w:r>
      <w:r w:rsidR="009D56CD">
        <w:rPr>
          <w:rFonts w:ascii="Arial" w:hAnsi="Arial" w:cs="Arial"/>
        </w:rPr>
        <w:t>5</w:t>
      </w:r>
      <w:r w:rsidRPr="007427CE">
        <w:rPr>
          <w:rFonts w:ascii="Arial" w:hAnsi="Arial" w:cs="Arial"/>
        </w:rPr>
        <w:t xml:space="preserve"> roku w Gminie Chojnice zameldowanych było na pobyt stały </w:t>
      </w:r>
      <w:r w:rsidRPr="007427CE">
        <w:rPr>
          <w:rFonts w:ascii="Arial" w:hAnsi="Arial" w:cs="Arial"/>
          <w:b/>
          <w:bCs/>
          <w:color w:val="EE0000"/>
          <w:sz w:val="28"/>
          <w:szCs w:val="28"/>
        </w:rPr>
        <w:t>19 3</w:t>
      </w:r>
      <w:r w:rsidR="007873EC">
        <w:rPr>
          <w:rFonts w:ascii="Arial" w:hAnsi="Arial" w:cs="Arial"/>
          <w:b/>
          <w:bCs/>
          <w:color w:val="EE0000"/>
          <w:sz w:val="28"/>
          <w:szCs w:val="28"/>
        </w:rPr>
        <w:t>55</w:t>
      </w:r>
      <w:r w:rsidRPr="007427CE">
        <w:rPr>
          <w:rFonts w:ascii="Arial" w:hAnsi="Arial" w:cs="Arial"/>
          <w:color w:val="EE0000"/>
          <w:sz w:val="28"/>
          <w:szCs w:val="28"/>
        </w:rPr>
        <w:t xml:space="preserve"> </w:t>
      </w:r>
      <w:r w:rsidRPr="007427CE">
        <w:rPr>
          <w:rFonts w:ascii="Arial" w:hAnsi="Arial" w:cs="Arial"/>
        </w:rPr>
        <w:t>osób</w:t>
      </w:r>
      <w:r w:rsidR="000D5835" w:rsidRPr="007427CE">
        <w:rPr>
          <w:rFonts w:ascii="Arial" w:hAnsi="Arial" w:cs="Arial"/>
        </w:rPr>
        <w:t xml:space="preserve"> (</w:t>
      </w:r>
      <w:r w:rsidR="007873EC">
        <w:rPr>
          <w:rFonts w:ascii="Arial" w:hAnsi="Arial" w:cs="Arial"/>
        </w:rPr>
        <w:t>2024 rok – 19 305/</w:t>
      </w:r>
      <w:r w:rsidR="000D5835" w:rsidRPr="007427CE">
        <w:rPr>
          <w:rFonts w:ascii="Arial" w:hAnsi="Arial" w:cs="Arial"/>
        </w:rPr>
        <w:t xml:space="preserve">2023 </w:t>
      </w:r>
      <w:r w:rsidR="00460390" w:rsidRPr="007427CE">
        <w:rPr>
          <w:rFonts w:ascii="Arial" w:hAnsi="Arial" w:cs="Arial"/>
        </w:rPr>
        <w:t>rok</w:t>
      </w:r>
      <w:r w:rsidR="000D5835" w:rsidRPr="007427CE">
        <w:rPr>
          <w:rFonts w:ascii="Arial" w:hAnsi="Arial" w:cs="Arial"/>
        </w:rPr>
        <w:t xml:space="preserve"> – 19 260). </w:t>
      </w:r>
      <w:r w:rsidR="000D5835" w:rsidRPr="007427CE">
        <w:rPr>
          <w:rFonts w:ascii="Arial" w:eastAsia="Andale Sans UI" w:hAnsi="Arial" w:cs="Arial"/>
          <w:lang w:eastAsia="ja-JP" w:bidi="fa-IR"/>
        </w:rPr>
        <w:t>Liczba mieszkańców Gminy Chojnice w latach 2017 – 202</w:t>
      </w:r>
      <w:r w:rsidR="007873EC">
        <w:rPr>
          <w:rFonts w:ascii="Arial" w:eastAsia="Andale Sans UI" w:hAnsi="Arial" w:cs="Arial"/>
          <w:lang w:eastAsia="ja-JP" w:bidi="fa-IR"/>
        </w:rPr>
        <w:t>5</w:t>
      </w:r>
      <w:r w:rsidR="000D5835" w:rsidRPr="007427CE">
        <w:rPr>
          <w:rFonts w:ascii="Arial" w:eastAsia="Andale Sans UI" w:hAnsi="Arial" w:cs="Arial"/>
          <w:lang w:eastAsia="ja-JP" w:bidi="fa-IR"/>
        </w:rPr>
        <w:t xml:space="preserve"> </w:t>
      </w:r>
    </w:p>
    <w:p w14:paraId="4FAF4CEB" w14:textId="77777777" w:rsidR="007427CE" w:rsidRPr="007427CE" w:rsidRDefault="007427CE" w:rsidP="000D5835">
      <w:pPr>
        <w:spacing w:after="0" w:line="276" w:lineRule="auto"/>
        <w:ind w:firstLine="709"/>
        <w:jc w:val="both"/>
        <w:rPr>
          <w:rFonts w:ascii="Arial" w:eastAsia="Andale Sans UI" w:hAnsi="Arial" w:cs="Arial"/>
          <w:lang w:eastAsia="ja-JP" w:bidi="fa-IR"/>
        </w:rPr>
      </w:pPr>
    </w:p>
    <w:tbl>
      <w:tblPr>
        <w:tblW w:w="10004"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641"/>
        <w:gridCol w:w="709"/>
        <w:gridCol w:w="709"/>
        <w:gridCol w:w="992"/>
        <w:gridCol w:w="709"/>
        <w:gridCol w:w="850"/>
        <w:gridCol w:w="851"/>
        <w:gridCol w:w="850"/>
        <w:gridCol w:w="709"/>
        <w:gridCol w:w="992"/>
        <w:gridCol w:w="992"/>
      </w:tblGrid>
      <w:tr w:rsidR="007873EC" w:rsidRPr="007427CE" w14:paraId="61F15D82" w14:textId="77777777" w:rsidTr="00877074">
        <w:tc>
          <w:tcPr>
            <w:tcW w:w="1641" w:type="dxa"/>
            <w:shd w:val="clear" w:color="auto" w:fill="E2EFD9" w:themeFill="accent6" w:themeFillTint="33"/>
          </w:tcPr>
          <w:p w14:paraId="736BF9AE" w14:textId="77777777" w:rsidR="007873EC" w:rsidRPr="007427CE" w:rsidRDefault="007873EC" w:rsidP="005612C7">
            <w:pPr>
              <w:pStyle w:val="Zawartotabeli"/>
              <w:snapToGrid w:val="0"/>
              <w:rPr>
                <w:rFonts w:ascii="Arial" w:hAnsi="Arial" w:cs="Arial"/>
                <w:color w:val="auto"/>
                <w:sz w:val="20"/>
                <w:szCs w:val="20"/>
                <w:shd w:val="clear" w:color="auto" w:fill="FFFFFF"/>
              </w:rPr>
            </w:pPr>
            <w:bookmarkStart w:id="0" w:name="_Hlk165033352"/>
          </w:p>
        </w:tc>
        <w:tc>
          <w:tcPr>
            <w:tcW w:w="7371" w:type="dxa"/>
            <w:gridSpan w:val="9"/>
            <w:shd w:val="clear" w:color="auto" w:fill="E2EFD9" w:themeFill="accent6" w:themeFillTint="33"/>
          </w:tcPr>
          <w:p w14:paraId="361AA474" w14:textId="77777777" w:rsidR="007873EC" w:rsidRPr="002C1A6C" w:rsidRDefault="007873EC" w:rsidP="005612C7">
            <w:pPr>
              <w:pStyle w:val="Zawartotabeli"/>
              <w:jc w:val="center"/>
              <w:rPr>
                <w:rFonts w:ascii="Arial" w:hAnsi="Arial" w:cs="Arial"/>
                <w:b/>
                <w:bCs/>
                <w:color w:val="auto"/>
                <w:sz w:val="20"/>
                <w:szCs w:val="20"/>
                <w:shd w:val="clear" w:color="auto" w:fill="FFFFFF"/>
              </w:rPr>
            </w:pPr>
            <w:r w:rsidRPr="002C1A6C">
              <w:rPr>
                <w:rFonts w:ascii="Arial" w:hAnsi="Arial" w:cs="Arial"/>
                <w:b/>
                <w:bCs/>
                <w:color w:val="auto"/>
                <w:sz w:val="20"/>
                <w:szCs w:val="20"/>
                <w:shd w:val="clear" w:color="auto" w:fill="FFFFFF"/>
              </w:rPr>
              <w:t>OGÓLNA LICZBA MIESZKAŃCÓW W LATACH</w:t>
            </w:r>
          </w:p>
          <w:p w14:paraId="51E24C95" w14:textId="3723B827" w:rsidR="007873EC" w:rsidRPr="007427CE" w:rsidRDefault="007873EC" w:rsidP="005612C7">
            <w:pPr>
              <w:pStyle w:val="Zawartotabeli"/>
              <w:jc w:val="center"/>
              <w:rPr>
                <w:rFonts w:ascii="Arial" w:hAnsi="Arial" w:cs="Arial"/>
                <w:b/>
                <w:bCs/>
                <w:color w:val="auto"/>
                <w:sz w:val="20"/>
                <w:szCs w:val="20"/>
                <w:shd w:val="clear" w:color="auto" w:fill="FFFFFF"/>
              </w:rPr>
            </w:pPr>
            <w:r w:rsidRPr="002C1A6C">
              <w:rPr>
                <w:rFonts w:ascii="Arial" w:hAnsi="Arial" w:cs="Arial"/>
                <w:b/>
                <w:bCs/>
                <w:color w:val="auto"/>
                <w:sz w:val="20"/>
                <w:szCs w:val="20"/>
                <w:shd w:val="clear" w:color="auto" w:fill="FFFFFF"/>
              </w:rPr>
              <w:t>(stałe zameldowanie)</w:t>
            </w:r>
          </w:p>
        </w:tc>
        <w:tc>
          <w:tcPr>
            <w:tcW w:w="992" w:type="dxa"/>
            <w:vMerge w:val="restart"/>
            <w:shd w:val="clear" w:color="auto" w:fill="E2EFD9" w:themeFill="accent6" w:themeFillTint="33"/>
          </w:tcPr>
          <w:p w14:paraId="3CCD28C1" w14:textId="294C9EB8" w:rsidR="007873EC" w:rsidRPr="007427CE" w:rsidRDefault="007873EC" w:rsidP="005612C7">
            <w:pPr>
              <w:pStyle w:val="Zawartotabeli"/>
              <w:jc w:val="center"/>
              <w:rPr>
                <w:rFonts w:ascii="Arial" w:hAnsi="Arial" w:cs="Arial"/>
                <w:color w:val="auto"/>
                <w:sz w:val="20"/>
                <w:szCs w:val="20"/>
              </w:rPr>
            </w:pPr>
            <w:r w:rsidRPr="007427CE">
              <w:rPr>
                <w:rFonts w:ascii="Arial" w:hAnsi="Arial" w:cs="Arial"/>
                <w:b/>
                <w:bCs/>
                <w:color w:val="auto"/>
                <w:sz w:val="20"/>
                <w:szCs w:val="20"/>
                <w:shd w:val="clear" w:color="auto" w:fill="FFFFFF"/>
              </w:rPr>
              <w:t>Różnica w latach</w:t>
            </w:r>
            <w:r w:rsidRPr="007427CE">
              <w:rPr>
                <w:rFonts w:ascii="Arial" w:hAnsi="Arial" w:cs="Arial"/>
                <w:color w:val="auto"/>
                <w:sz w:val="20"/>
                <w:szCs w:val="20"/>
                <w:shd w:val="clear" w:color="auto" w:fill="FFFFFF"/>
              </w:rPr>
              <w:t xml:space="preserve"> </w:t>
            </w:r>
            <w:r w:rsidRPr="007427CE">
              <w:rPr>
                <w:rFonts w:ascii="Arial" w:hAnsi="Arial" w:cs="Arial"/>
                <w:color w:val="auto"/>
                <w:sz w:val="20"/>
                <w:szCs w:val="20"/>
                <w:shd w:val="clear" w:color="auto" w:fill="FFFFFF"/>
              </w:rPr>
              <w:br/>
            </w:r>
            <w:r w:rsidRPr="007427CE">
              <w:rPr>
                <w:rFonts w:ascii="Arial" w:hAnsi="Arial" w:cs="Arial"/>
                <w:b/>
                <w:bCs/>
                <w:color w:val="auto"/>
                <w:sz w:val="20"/>
                <w:szCs w:val="20"/>
                <w:shd w:val="clear" w:color="auto" w:fill="FFFFFF"/>
              </w:rPr>
              <w:t>2017-202</w:t>
            </w:r>
            <w:r>
              <w:rPr>
                <w:rFonts w:ascii="Arial" w:hAnsi="Arial" w:cs="Arial"/>
                <w:b/>
                <w:bCs/>
                <w:color w:val="auto"/>
                <w:sz w:val="20"/>
                <w:szCs w:val="20"/>
                <w:shd w:val="clear" w:color="auto" w:fill="FFFFFF"/>
              </w:rPr>
              <w:t>5</w:t>
            </w:r>
          </w:p>
        </w:tc>
      </w:tr>
      <w:tr w:rsidR="007873EC" w:rsidRPr="007427CE" w14:paraId="409C810F" w14:textId="77777777" w:rsidTr="00877074">
        <w:tc>
          <w:tcPr>
            <w:tcW w:w="1641" w:type="dxa"/>
            <w:shd w:val="clear" w:color="auto" w:fill="E2EFD9" w:themeFill="accent6" w:themeFillTint="33"/>
          </w:tcPr>
          <w:p w14:paraId="3597B993" w14:textId="77777777" w:rsidR="007873EC" w:rsidRPr="007427CE" w:rsidRDefault="007873EC" w:rsidP="005612C7">
            <w:pPr>
              <w:pStyle w:val="Zawartotabeli"/>
              <w:rPr>
                <w:rFonts w:ascii="Arial" w:hAnsi="Arial" w:cs="Arial"/>
                <w:b/>
                <w:bCs/>
                <w:color w:val="auto"/>
                <w:sz w:val="20"/>
                <w:szCs w:val="20"/>
                <w:shd w:val="clear" w:color="auto" w:fill="FFFFFF"/>
              </w:rPr>
            </w:pPr>
            <w:r w:rsidRPr="007427CE">
              <w:rPr>
                <w:rFonts w:ascii="Arial" w:hAnsi="Arial" w:cs="Arial"/>
                <w:color w:val="auto"/>
                <w:sz w:val="20"/>
                <w:szCs w:val="20"/>
                <w:shd w:val="clear" w:color="auto" w:fill="FFFFFF"/>
              </w:rPr>
              <w:t>SOŁECTWA</w:t>
            </w:r>
          </w:p>
        </w:tc>
        <w:tc>
          <w:tcPr>
            <w:tcW w:w="709" w:type="dxa"/>
            <w:shd w:val="clear" w:color="auto" w:fill="E2EFD9" w:themeFill="accent6" w:themeFillTint="33"/>
          </w:tcPr>
          <w:p w14:paraId="18B71B0A" w14:textId="77777777" w:rsidR="007873EC" w:rsidRPr="007427CE" w:rsidRDefault="007873EC" w:rsidP="005612C7">
            <w:pPr>
              <w:pStyle w:val="Zawartotabeli"/>
              <w:jc w:val="center"/>
              <w:rPr>
                <w:rFonts w:ascii="Arial" w:hAnsi="Arial" w:cs="Arial"/>
                <w:b/>
                <w:bCs/>
                <w:color w:val="auto"/>
                <w:sz w:val="20"/>
                <w:szCs w:val="20"/>
                <w:shd w:val="clear" w:color="auto" w:fill="FFFFFF"/>
              </w:rPr>
            </w:pPr>
            <w:r w:rsidRPr="007427CE">
              <w:rPr>
                <w:rFonts w:ascii="Arial" w:hAnsi="Arial" w:cs="Arial"/>
                <w:b/>
                <w:bCs/>
                <w:color w:val="auto"/>
                <w:sz w:val="20"/>
                <w:szCs w:val="20"/>
                <w:shd w:val="clear" w:color="auto" w:fill="FFFFFF"/>
              </w:rPr>
              <w:t>2017</w:t>
            </w:r>
          </w:p>
        </w:tc>
        <w:tc>
          <w:tcPr>
            <w:tcW w:w="709" w:type="dxa"/>
            <w:shd w:val="clear" w:color="auto" w:fill="E2EFD9" w:themeFill="accent6" w:themeFillTint="33"/>
          </w:tcPr>
          <w:p w14:paraId="439511EB" w14:textId="77777777" w:rsidR="007873EC" w:rsidRPr="007427CE" w:rsidRDefault="007873EC" w:rsidP="005612C7">
            <w:pPr>
              <w:pStyle w:val="Zawartotabeli"/>
              <w:jc w:val="center"/>
              <w:rPr>
                <w:rFonts w:ascii="Arial" w:hAnsi="Arial" w:cs="Arial"/>
                <w:b/>
                <w:bCs/>
                <w:color w:val="auto"/>
                <w:sz w:val="20"/>
                <w:szCs w:val="20"/>
                <w:shd w:val="clear" w:color="auto" w:fill="FFFFFF"/>
              </w:rPr>
            </w:pPr>
            <w:r w:rsidRPr="007427CE">
              <w:rPr>
                <w:rFonts w:ascii="Arial" w:hAnsi="Arial" w:cs="Arial"/>
                <w:b/>
                <w:bCs/>
                <w:color w:val="auto"/>
                <w:sz w:val="20"/>
                <w:szCs w:val="20"/>
                <w:shd w:val="clear" w:color="auto" w:fill="FFFFFF"/>
              </w:rPr>
              <w:t>2018</w:t>
            </w:r>
          </w:p>
        </w:tc>
        <w:tc>
          <w:tcPr>
            <w:tcW w:w="992" w:type="dxa"/>
            <w:shd w:val="clear" w:color="auto" w:fill="E2EFD9" w:themeFill="accent6" w:themeFillTint="33"/>
          </w:tcPr>
          <w:p w14:paraId="48DD428E" w14:textId="77777777" w:rsidR="007873EC" w:rsidRPr="007427CE" w:rsidRDefault="007873EC" w:rsidP="005612C7">
            <w:pPr>
              <w:pStyle w:val="Zawartotabeli"/>
              <w:jc w:val="center"/>
              <w:rPr>
                <w:rFonts w:ascii="Arial" w:hAnsi="Arial" w:cs="Arial"/>
                <w:b/>
                <w:bCs/>
                <w:color w:val="auto"/>
                <w:sz w:val="20"/>
                <w:szCs w:val="20"/>
                <w:shd w:val="clear" w:color="auto" w:fill="FFFFFF"/>
              </w:rPr>
            </w:pPr>
            <w:r w:rsidRPr="007427CE">
              <w:rPr>
                <w:rFonts w:ascii="Arial" w:hAnsi="Arial" w:cs="Arial"/>
                <w:b/>
                <w:bCs/>
                <w:color w:val="auto"/>
                <w:sz w:val="20"/>
                <w:szCs w:val="20"/>
                <w:shd w:val="clear" w:color="auto" w:fill="FFFFFF"/>
              </w:rPr>
              <w:t>2019</w:t>
            </w:r>
          </w:p>
        </w:tc>
        <w:tc>
          <w:tcPr>
            <w:tcW w:w="709" w:type="dxa"/>
            <w:shd w:val="clear" w:color="auto" w:fill="E2EFD9" w:themeFill="accent6" w:themeFillTint="33"/>
          </w:tcPr>
          <w:p w14:paraId="6B4F27C9" w14:textId="77777777" w:rsidR="007873EC" w:rsidRPr="007427CE" w:rsidRDefault="007873EC" w:rsidP="005612C7">
            <w:pPr>
              <w:pStyle w:val="Zawartotabeli"/>
              <w:jc w:val="center"/>
              <w:rPr>
                <w:rFonts w:ascii="Arial" w:hAnsi="Arial" w:cs="Arial"/>
                <w:b/>
                <w:bCs/>
                <w:color w:val="auto"/>
                <w:sz w:val="20"/>
                <w:szCs w:val="20"/>
                <w:shd w:val="clear" w:color="auto" w:fill="FFFFFF"/>
              </w:rPr>
            </w:pPr>
            <w:r w:rsidRPr="007427CE">
              <w:rPr>
                <w:rFonts w:ascii="Arial" w:hAnsi="Arial" w:cs="Arial"/>
                <w:b/>
                <w:bCs/>
                <w:color w:val="auto"/>
                <w:sz w:val="20"/>
                <w:szCs w:val="20"/>
                <w:shd w:val="clear" w:color="auto" w:fill="FFFFFF"/>
              </w:rPr>
              <w:t>2020</w:t>
            </w:r>
          </w:p>
        </w:tc>
        <w:tc>
          <w:tcPr>
            <w:tcW w:w="850" w:type="dxa"/>
            <w:shd w:val="clear" w:color="auto" w:fill="E2EFD9" w:themeFill="accent6" w:themeFillTint="33"/>
          </w:tcPr>
          <w:p w14:paraId="56B640EE" w14:textId="77777777" w:rsidR="007873EC" w:rsidRPr="007427CE" w:rsidRDefault="007873EC" w:rsidP="005612C7">
            <w:pPr>
              <w:pStyle w:val="Zawartotabeli"/>
              <w:jc w:val="center"/>
              <w:rPr>
                <w:rFonts w:ascii="Arial" w:hAnsi="Arial" w:cs="Arial"/>
                <w:b/>
                <w:bCs/>
                <w:color w:val="auto"/>
                <w:sz w:val="20"/>
                <w:szCs w:val="20"/>
                <w:shd w:val="clear" w:color="auto" w:fill="FFFFFF"/>
              </w:rPr>
            </w:pPr>
            <w:r w:rsidRPr="007427CE">
              <w:rPr>
                <w:rFonts w:ascii="Arial" w:hAnsi="Arial" w:cs="Arial"/>
                <w:b/>
                <w:bCs/>
                <w:color w:val="auto"/>
                <w:sz w:val="20"/>
                <w:szCs w:val="20"/>
                <w:shd w:val="clear" w:color="auto" w:fill="FFFFFF"/>
              </w:rPr>
              <w:t>2021</w:t>
            </w:r>
          </w:p>
        </w:tc>
        <w:tc>
          <w:tcPr>
            <w:tcW w:w="851" w:type="dxa"/>
            <w:shd w:val="clear" w:color="auto" w:fill="E2EFD9" w:themeFill="accent6" w:themeFillTint="33"/>
          </w:tcPr>
          <w:p w14:paraId="28E5CE7E" w14:textId="77777777" w:rsidR="007873EC" w:rsidRPr="007427CE" w:rsidRDefault="007873EC" w:rsidP="005612C7">
            <w:pPr>
              <w:pStyle w:val="Zawartotabeli"/>
              <w:jc w:val="center"/>
              <w:rPr>
                <w:rFonts w:ascii="Arial" w:hAnsi="Arial" w:cs="Arial"/>
                <w:color w:val="auto"/>
                <w:sz w:val="20"/>
                <w:szCs w:val="20"/>
              </w:rPr>
            </w:pPr>
            <w:r w:rsidRPr="007427CE">
              <w:rPr>
                <w:rFonts w:ascii="Arial" w:hAnsi="Arial" w:cs="Arial"/>
                <w:b/>
                <w:bCs/>
                <w:color w:val="auto"/>
                <w:sz w:val="20"/>
                <w:szCs w:val="20"/>
                <w:shd w:val="clear" w:color="auto" w:fill="FFFFFF"/>
              </w:rPr>
              <w:t>2022</w:t>
            </w:r>
          </w:p>
        </w:tc>
        <w:tc>
          <w:tcPr>
            <w:tcW w:w="850" w:type="dxa"/>
            <w:shd w:val="clear" w:color="auto" w:fill="E2EFD9" w:themeFill="accent6" w:themeFillTint="33"/>
          </w:tcPr>
          <w:p w14:paraId="132F7E0F" w14:textId="77777777" w:rsidR="007873EC" w:rsidRPr="007427CE" w:rsidRDefault="007873EC" w:rsidP="005612C7">
            <w:pPr>
              <w:snapToGrid w:val="0"/>
              <w:jc w:val="center"/>
              <w:rPr>
                <w:rFonts w:ascii="Arial" w:hAnsi="Arial" w:cs="Arial"/>
                <w:b/>
                <w:bCs/>
                <w:sz w:val="20"/>
                <w:szCs w:val="20"/>
              </w:rPr>
            </w:pPr>
            <w:r w:rsidRPr="007427CE">
              <w:rPr>
                <w:rFonts w:ascii="Arial" w:hAnsi="Arial" w:cs="Arial"/>
                <w:b/>
                <w:bCs/>
                <w:sz w:val="20"/>
                <w:szCs w:val="20"/>
              </w:rPr>
              <w:t>2023</w:t>
            </w:r>
          </w:p>
        </w:tc>
        <w:tc>
          <w:tcPr>
            <w:tcW w:w="709" w:type="dxa"/>
            <w:shd w:val="clear" w:color="auto" w:fill="E2EFD9" w:themeFill="accent6" w:themeFillTint="33"/>
          </w:tcPr>
          <w:p w14:paraId="2003C777" w14:textId="77777777" w:rsidR="007873EC" w:rsidRPr="007427CE" w:rsidRDefault="007873EC" w:rsidP="005612C7">
            <w:pPr>
              <w:snapToGrid w:val="0"/>
              <w:jc w:val="center"/>
              <w:rPr>
                <w:rFonts w:ascii="Arial" w:hAnsi="Arial" w:cs="Arial"/>
                <w:b/>
                <w:bCs/>
                <w:sz w:val="20"/>
                <w:szCs w:val="20"/>
              </w:rPr>
            </w:pPr>
            <w:r w:rsidRPr="007427CE">
              <w:rPr>
                <w:rFonts w:ascii="Arial" w:hAnsi="Arial" w:cs="Arial"/>
                <w:b/>
                <w:bCs/>
                <w:sz w:val="20"/>
                <w:szCs w:val="20"/>
              </w:rPr>
              <w:t>2024</w:t>
            </w:r>
          </w:p>
        </w:tc>
        <w:tc>
          <w:tcPr>
            <w:tcW w:w="992" w:type="dxa"/>
            <w:shd w:val="clear" w:color="auto" w:fill="E2EFD9" w:themeFill="accent6" w:themeFillTint="33"/>
          </w:tcPr>
          <w:p w14:paraId="40E6DB77" w14:textId="5840A695" w:rsidR="007873EC" w:rsidRPr="007873EC" w:rsidRDefault="007873EC" w:rsidP="007873EC">
            <w:pPr>
              <w:snapToGrid w:val="0"/>
              <w:jc w:val="center"/>
              <w:rPr>
                <w:rFonts w:ascii="Arial" w:hAnsi="Arial" w:cs="Arial"/>
                <w:b/>
                <w:bCs/>
                <w:sz w:val="20"/>
                <w:szCs w:val="20"/>
              </w:rPr>
            </w:pPr>
            <w:r w:rsidRPr="007873EC">
              <w:rPr>
                <w:rFonts w:ascii="Arial" w:hAnsi="Arial" w:cs="Arial"/>
                <w:b/>
                <w:bCs/>
                <w:sz w:val="20"/>
                <w:szCs w:val="20"/>
              </w:rPr>
              <w:t>2025</w:t>
            </w:r>
          </w:p>
        </w:tc>
        <w:tc>
          <w:tcPr>
            <w:tcW w:w="992" w:type="dxa"/>
            <w:vMerge/>
            <w:shd w:val="clear" w:color="auto" w:fill="E2EFD9" w:themeFill="accent6" w:themeFillTint="33"/>
          </w:tcPr>
          <w:p w14:paraId="4C07D4AE" w14:textId="71A0CD0A" w:rsidR="007873EC" w:rsidRPr="007427CE" w:rsidRDefault="007873EC" w:rsidP="005612C7">
            <w:pPr>
              <w:snapToGrid w:val="0"/>
              <w:rPr>
                <w:rFonts w:ascii="Arial" w:hAnsi="Arial" w:cs="Arial"/>
                <w:sz w:val="20"/>
                <w:szCs w:val="20"/>
              </w:rPr>
            </w:pPr>
          </w:p>
        </w:tc>
      </w:tr>
      <w:tr w:rsidR="007873EC" w:rsidRPr="007427CE" w14:paraId="22C760DB" w14:textId="77777777" w:rsidTr="00877074">
        <w:tc>
          <w:tcPr>
            <w:tcW w:w="1641" w:type="dxa"/>
            <w:shd w:val="clear" w:color="auto" w:fill="DEEAF6" w:themeFill="accent5" w:themeFillTint="33"/>
          </w:tcPr>
          <w:p w14:paraId="54F4CFAF" w14:textId="77777777" w:rsidR="007873EC" w:rsidRPr="007427CE" w:rsidRDefault="007873EC" w:rsidP="005612C7">
            <w:pPr>
              <w:pStyle w:val="Zawartotabeli"/>
              <w:rPr>
                <w:rFonts w:ascii="Arial" w:hAnsi="Arial" w:cs="Arial"/>
                <w:b/>
                <w:bCs/>
                <w:color w:val="auto"/>
                <w:sz w:val="20"/>
                <w:szCs w:val="20"/>
                <w:shd w:val="clear" w:color="auto" w:fill="FFFFFF"/>
              </w:rPr>
            </w:pPr>
          </w:p>
          <w:p w14:paraId="26EAE507" w14:textId="77777777" w:rsidR="007873EC" w:rsidRPr="007427CE" w:rsidRDefault="007873EC" w:rsidP="005612C7">
            <w:pPr>
              <w:pStyle w:val="Zawartotabeli"/>
              <w:rPr>
                <w:rFonts w:ascii="Arial" w:hAnsi="Arial" w:cs="Arial"/>
                <w:b/>
                <w:bCs/>
                <w:color w:val="auto"/>
                <w:sz w:val="20"/>
                <w:szCs w:val="20"/>
                <w:shd w:val="clear" w:color="auto" w:fill="FFFFFF"/>
              </w:rPr>
            </w:pPr>
            <w:r w:rsidRPr="007427CE">
              <w:rPr>
                <w:rFonts w:ascii="Arial" w:hAnsi="Arial" w:cs="Arial"/>
                <w:b/>
                <w:bCs/>
                <w:color w:val="auto"/>
                <w:sz w:val="20"/>
                <w:szCs w:val="20"/>
                <w:shd w:val="clear" w:color="auto" w:fill="FFFFFF"/>
              </w:rPr>
              <w:t>RAZEM GMINA</w:t>
            </w:r>
          </w:p>
          <w:p w14:paraId="7CBC5B90" w14:textId="3852A0EF" w:rsidR="007873EC" w:rsidRPr="007427CE" w:rsidRDefault="007873EC" w:rsidP="005612C7">
            <w:pPr>
              <w:pStyle w:val="Zawartotabeli"/>
              <w:rPr>
                <w:rFonts w:ascii="Arial" w:hAnsi="Arial" w:cs="Arial"/>
                <w:b/>
                <w:bCs/>
                <w:color w:val="auto"/>
                <w:sz w:val="20"/>
                <w:szCs w:val="20"/>
                <w:shd w:val="clear" w:color="auto" w:fill="FFFFFF"/>
              </w:rPr>
            </w:pPr>
          </w:p>
        </w:tc>
        <w:tc>
          <w:tcPr>
            <w:tcW w:w="709" w:type="dxa"/>
            <w:shd w:val="clear" w:color="auto" w:fill="DEEAF6" w:themeFill="accent5" w:themeFillTint="33"/>
            <w:vAlign w:val="center"/>
          </w:tcPr>
          <w:p w14:paraId="61118B16" w14:textId="77777777" w:rsidR="007873EC" w:rsidRPr="007427CE" w:rsidRDefault="007873EC" w:rsidP="000D5835">
            <w:pPr>
              <w:pStyle w:val="Zawartotabeli"/>
              <w:jc w:val="center"/>
              <w:rPr>
                <w:rFonts w:ascii="Arial" w:hAnsi="Arial" w:cs="Arial"/>
                <w:b/>
                <w:bCs/>
                <w:color w:val="auto"/>
                <w:sz w:val="20"/>
                <w:szCs w:val="20"/>
                <w:shd w:val="clear" w:color="auto" w:fill="FFFFFF"/>
              </w:rPr>
            </w:pPr>
            <w:r w:rsidRPr="007427CE">
              <w:rPr>
                <w:rFonts w:ascii="Arial" w:hAnsi="Arial" w:cs="Arial"/>
                <w:b/>
                <w:bCs/>
                <w:color w:val="auto"/>
                <w:sz w:val="20"/>
                <w:szCs w:val="20"/>
                <w:shd w:val="clear" w:color="auto" w:fill="FFFFFF"/>
              </w:rPr>
              <w:t>18436</w:t>
            </w:r>
          </w:p>
        </w:tc>
        <w:tc>
          <w:tcPr>
            <w:tcW w:w="709" w:type="dxa"/>
            <w:shd w:val="clear" w:color="auto" w:fill="DEEAF6" w:themeFill="accent5" w:themeFillTint="33"/>
            <w:vAlign w:val="center"/>
          </w:tcPr>
          <w:p w14:paraId="7911BADB" w14:textId="77777777" w:rsidR="007873EC" w:rsidRPr="007427CE" w:rsidRDefault="007873EC" w:rsidP="000D5835">
            <w:pPr>
              <w:pStyle w:val="Zawartotabeli"/>
              <w:jc w:val="center"/>
              <w:rPr>
                <w:rFonts w:ascii="Arial" w:hAnsi="Arial" w:cs="Arial"/>
                <w:b/>
                <w:bCs/>
                <w:color w:val="auto"/>
                <w:sz w:val="20"/>
                <w:szCs w:val="20"/>
                <w:shd w:val="clear" w:color="auto" w:fill="FFFFFF"/>
              </w:rPr>
            </w:pPr>
            <w:r w:rsidRPr="007427CE">
              <w:rPr>
                <w:rFonts w:ascii="Arial" w:hAnsi="Arial" w:cs="Arial"/>
                <w:b/>
                <w:bCs/>
                <w:color w:val="auto"/>
                <w:sz w:val="20"/>
                <w:szCs w:val="20"/>
                <w:shd w:val="clear" w:color="auto" w:fill="FFFFFF"/>
              </w:rPr>
              <w:t>18636</w:t>
            </w:r>
          </w:p>
        </w:tc>
        <w:tc>
          <w:tcPr>
            <w:tcW w:w="992" w:type="dxa"/>
            <w:shd w:val="clear" w:color="auto" w:fill="DEEAF6" w:themeFill="accent5" w:themeFillTint="33"/>
            <w:vAlign w:val="center"/>
          </w:tcPr>
          <w:p w14:paraId="383A6B08" w14:textId="77777777" w:rsidR="007873EC" w:rsidRPr="007427CE" w:rsidRDefault="007873EC" w:rsidP="000D5835">
            <w:pPr>
              <w:pStyle w:val="Zawartotabeli"/>
              <w:jc w:val="center"/>
              <w:rPr>
                <w:rFonts w:ascii="Arial" w:hAnsi="Arial" w:cs="Arial"/>
                <w:b/>
                <w:bCs/>
                <w:color w:val="auto"/>
                <w:sz w:val="20"/>
                <w:szCs w:val="20"/>
                <w:shd w:val="clear" w:color="auto" w:fill="FFFFFF"/>
              </w:rPr>
            </w:pPr>
            <w:r w:rsidRPr="007427CE">
              <w:rPr>
                <w:rFonts w:ascii="Arial" w:hAnsi="Arial" w:cs="Arial"/>
                <w:b/>
                <w:bCs/>
                <w:color w:val="auto"/>
                <w:sz w:val="20"/>
                <w:szCs w:val="20"/>
                <w:shd w:val="clear" w:color="auto" w:fill="FFFFFF"/>
              </w:rPr>
              <w:t>18826</w:t>
            </w:r>
          </w:p>
        </w:tc>
        <w:tc>
          <w:tcPr>
            <w:tcW w:w="709" w:type="dxa"/>
            <w:shd w:val="clear" w:color="auto" w:fill="DEEAF6" w:themeFill="accent5" w:themeFillTint="33"/>
            <w:vAlign w:val="center"/>
          </w:tcPr>
          <w:p w14:paraId="3428D4F8" w14:textId="77777777" w:rsidR="007873EC" w:rsidRPr="007427CE" w:rsidRDefault="007873EC" w:rsidP="000D5835">
            <w:pPr>
              <w:pStyle w:val="Zawartotabeli"/>
              <w:jc w:val="center"/>
              <w:rPr>
                <w:rFonts w:ascii="Arial" w:hAnsi="Arial" w:cs="Arial"/>
                <w:b/>
                <w:bCs/>
                <w:color w:val="auto"/>
                <w:sz w:val="20"/>
                <w:szCs w:val="20"/>
                <w:shd w:val="clear" w:color="auto" w:fill="FFFFFF"/>
              </w:rPr>
            </w:pPr>
            <w:r w:rsidRPr="007427CE">
              <w:rPr>
                <w:rFonts w:ascii="Arial" w:hAnsi="Arial" w:cs="Arial"/>
                <w:b/>
                <w:bCs/>
                <w:color w:val="auto"/>
                <w:sz w:val="20"/>
                <w:szCs w:val="20"/>
                <w:shd w:val="clear" w:color="auto" w:fill="FFFFFF"/>
              </w:rPr>
              <w:t>18982</w:t>
            </w:r>
          </w:p>
        </w:tc>
        <w:tc>
          <w:tcPr>
            <w:tcW w:w="850" w:type="dxa"/>
            <w:shd w:val="clear" w:color="auto" w:fill="DEEAF6" w:themeFill="accent5" w:themeFillTint="33"/>
            <w:vAlign w:val="center"/>
          </w:tcPr>
          <w:p w14:paraId="1D7EF760" w14:textId="77777777" w:rsidR="007873EC" w:rsidRPr="007427CE" w:rsidRDefault="007873EC" w:rsidP="000D5835">
            <w:pPr>
              <w:pStyle w:val="Zawartotabeli"/>
              <w:jc w:val="center"/>
              <w:rPr>
                <w:rFonts w:ascii="Arial" w:hAnsi="Arial" w:cs="Arial"/>
                <w:b/>
                <w:bCs/>
                <w:color w:val="auto"/>
                <w:sz w:val="20"/>
                <w:szCs w:val="20"/>
                <w:shd w:val="clear" w:color="auto" w:fill="FFFFFF"/>
              </w:rPr>
            </w:pPr>
            <w:r w:rsidRPr="007427CE">
              <w:rPr>
                <w:rFonts w:ascii="Arial" w:hAnsi="Arial" w:cs="Arial"/>
                <w:b/>
                <w:bCs/>
                <w:color w:val="auto"/>
                <w:sz w:val="20"/>
                <w:szCs w:val="20"/>
                <w:shd w:val="clear" w:color="auto" w:fill="FFFFFF"/>
              </w:rPr>
              <w:t>19095</w:t>
            </w:r>
          </w:p>
        </w:tc>
        <w:tc>
          <w:tcPr>
            <w:tcW w:w="851" w:type="dxa"/>
            <w:shd w:val="clear" w:color="auto" w:fill="DEEAF6" w:themeFill="accent5" w:themeFillTint="33"/>
            <w:vAlign w:val="center"/>
          </w:tcPr>
          <w:p w14:paraId="2AE4EA14" w14:textId="77777777" w:rsidR="007873EC" w:rsidRPr="007427CE" w:rsidRDefault="007873EC" w:rsidP="000D5835">
            <w:pPr>
              <w:pStyle w:val="Zawartotabeli"/>
              <w:jc w:val="center"/>
              <w:rPr>
                <w:rFonts w:ascii="Arial" w:hAnsi="Arial" w:cs="Arial"/>
                <w:b/>
                <w:bCs/>
                <w:color w:val="auto"/>
                <w:sz w:val="20"/>
                <w:szCs w:val="20"/>
                <w:shd w:val="clear" w:color="auto" w:fill="FFFFFF"/>
              </w:rPr>
            </w:pPr>
            <w:r w:rsidRPr="007427CE">
              <w:rPr>
                <w:rFonts w:ascii="Arial" w:hAnsi="Arial" w:cs="Arial"/>
                <w:b/>
                <w:bCs/>
                <w:color w:val="auto"/>
                <w:sz w:val="20"/>
                <w:szCs w:val="20"/>
                <w:shd w:val="clear" w:color="auto" w:fill="FFFFFF"/>
              </w:rPr>
              <w:t>19229</w:t>
            </w:r>
          </w:p>
        </w:tc>
        <w:tc>
          <w:tcPr>
            <w:tcW w:w="850" w:type="dxa"/>
            <w:shd w:val="clear" w:color="auto" w:fill="DEEAF6" w:themeFill="accent5" w:themeFillTint="33"/>
            <w:vAlign w:val="center"/>
          </w:tcPr>
          <w:p w14:paraId="2AF4D0B1" w14:textId="77777777" w:rsidR="007873EC" w:rsidRPr="007427CE" w:rsidRDefault="007873EC" w:rsidP="000D5835">
            <w:pPr>
              <w:pStyle w:val="Zawartotabeli"/>
              <w:jc w:val="center"/>
              <w:rPr>
                <w:rFonts w:ascii="Arial" w:hAnsi="Arial" w:cs="Arial"/>
                <w:b/>
                <w:bCs/>
                <w:color w:val="auto"/>
                <w:sz w:val="20"/>
                <w:szCs w:val="20"/>
                <w:shd w:val="clear" w:color="auto" w:fill="FFFFFF"/>
              </w:rPr>
            </w:pPr>
            <w:r w:rsidRPr="007427CE">
              <w:rPr>
                <w:rFonts w:ascii="Arial" w:hAnsi="Arial" w:cs="Arial"/>
                <w:b/>
                <w:bCs/>
                <w:color w:val="auto"/>
                <w:sz w:val="20"/>
                <w:szCs w:val="20"/>
                <w:shd w:val="clear" w:color="auto" w:fill="FFFFFF"/>
              </w:rPr>
              <w:t>19260</w:t>
            </w:r>
          </w:p>
        </w:tc>
        <w:tc>
          <w:tcPr>
            <w:tcW w:w="709" w:type="dxa"/>
            <w:shd w:val="clear" w:color="auto" w:fill="DEEAF6" w:themeFill="accent5" w:themeFillTint="33"/>
            <w:vAlign w:val="center"/>
          </w:tcPr>
          <w:p w14:paraId="0CF6DE76" w14:textId="77777777" w:rsidR="007873EC" w:rsidRPr="002C1A6C" w:rsidRDefault="007873EC" w:rsidP="000D5835">
            <w:pPr>
              <w:pStyle w:val="Zawartotabeli"/>
              <w:jc w:val="center"/>
              <w:rPr>
                <w:rFonts w:ascii="Arial" w:hAnsi="Arial" w:cs="Arial"/>
                <w:b/>
                <w:bCs/>
                <w:color w:val="EE0000"/>
                <w:sz w:val="20"/>
                <w:szCs w:val="20"/>
                <w:shd w:val="clear" w:color="auto" w:fill="FFFFFF"/>
              </w:rPr>
            </w:pPr>
            <w:r w:rsidRPr="007873EC">
              <w:rPr>
                <w:rFonts w:ascii="Arial" w:hAnsi="Arial" w:cs="Arial"/>
                <w:b/>
                <w:bCs/>
                <w:color w:val="auto"/>
                <w:sz w:val="20"/>
                <w:szCs w:val="20"/>
                <w:shd w:val="clear" w:color="auto" w:fill="FFFFFF"/>
              </w:rPr>
              <w:t>19305</w:t>
            </w:r>
          </w:p>
        </w:tc>
        <w:tc>
          <w:tcPr>
            <w:tcW w:w="992" w:type="dxa"/>
            <w:shd w:val="clear" w:color="auto" w:fill="DEEAF6" w:themeFill="accent5" w:themeFillTint="33"/>
          </w:tcPr>
          <w:p w14:paraId="07574B67" w14:textId="77777777" w:rsidR="007873EC" w:rsidRDefault="007873EC" w:rsidP="000D5835">
            <w:pPr>
              <w:pStyle w:val="Zawartotabeli"/>
              <w:jc w:val="center"/>
              <w:rPr>
                <w:rFonts w:ascii="Arial" w:hAnsi="Arial" w:cs="Arial"/>
                <w:b/>
                <w:bCs/>
                <w:color w:val="auto"/>
                <w:sz w:val="20"/>
                <w:szCs w:val="20"/>
              </w:rPr>
            </w:pPr>
          </w:p>
          <w:p w14:paraId="4ABEA5A1" w14:textId="2BDB3DBE" w:rsidR="007873EC" w:rsidRPr="007427CE" w:rsidRDefault="007873EC" w:rsidP="000D5835">
            <w:pPr>
              <w:pStyle w:val="Zawartotabeli"/>
              <w:jc w:val="center"/>
              <w:rPr>
                <w:rFonts w:ascii="Arial" w:hAnsi="Arial" w:cs="Arial"/>
                <w:b/>
                <w:bCs/>
                <w:color w:val="auto"/>
                <w:sz w:val="20"/>
                <w:szCs w:val="20"/>
              </w:rPr>
            </w:pPr>
            <w:r w:rsidRPr="007873EC">
              <w:rPr>
                <w:rFonts w:ascii="Arial" w:hAnsi="Arial" w:cs="Arial"/>
                <w:b/>
                <w:bCs/>
                <w:color w:val="C00000"/>
                <w:sz w:val="20"/>
                <w:szCs w:val="20"/>
              </w:rPr>
              <w:t>19355</w:t>
            </w:r>
          </w:p>
        </w:tc>
        <w:tc>
          <w:tcPr>
            <w:tcW w:w="992" w:type="dxa"/>
            <w:shd w:val="clear" w:color="auto" w:fill="DEEAF6" w:themeFill="accent5" w:themeFillTint="33"/>
            <w:vAlign w:val="center"/>
          </w:tcPr>
          <w:p w14:paraId="75C10545" w14:textId="3B74C5D5" w:rsidR="007873EC" w:rsidRPr="007427CE" w:rsidRDefault="007873EC" w:rsidP="000D5835">
            <w:pPr>
              <w:pStyle w:val="Zawartotabeli"/>
              <w:jc w:val="center"/>
              <w:rPr>
                <w:rFonts w:ascii="Arial" w:hAnsi="Arial" w:cs="Arial"/>
                <w:b/>
                <w:bCs/>
                <w:color w:val="auto"/>
                <w:sz w:val="20"/>
                <w:szCs w:val="20"/>
              </w:rPr>
            </w:pPr>
            <w:r>
              <w:rPr>
                <w:rFonts w:ascii="Arial" w:hAnsi="Arial" w:cs="Arial"/>
                <w:b/>
                <w:bCs/>
                <w:color w:val="auto"/>
                <w:sz w:val="20"/>
                <w:szCs w:val="20"/>
              </w:rPr>
              <w:t>919</w:t>
            </w:r>
          </w:p>
        </w:tc>
      </w:tr>
      <w:bookmarkEnd w:id="0"/>
    </w:tbl>
    <w:p w14:paraId="4B72A5C0" w14:textId="77777777" w:rsidR="001E4C91" w:rsidRPr="007427CE" w:rsidRDefault="001E4C91" w:rsidP="00877074">
      <w:pPr>
        <w:pStyle w:val="Standard"/>
        <w:spacing w:line="276" w:lineRule="auto"/>
        <w:ind w:firstLine="709"/>
        <w:jc w:val="both"/>
        <w:rPr>
          <w:rFonts w:ascii="Arial" w:eastAsia="Andale Sans UI" w:hAnsi="Arial" w:cs="Arial"/>
          <w:color w:val="auto"/>
          <w:sz w:val="22"/>
          <w:szCs w:val="22"/>
          <w:lang w:eastAsia="ja-JP" w:bidi="fa-IR"/>
        </w:rPr>
      </w:pPr>
    </w:p>
    <w:p w14:paraId="19B3349B" w14:textId="4A55A8F1" w:rsidR="00460390" w:rsidRPr="007427CE" w:rsidRDefault="00460390" w:rsidP="007873EC">
      <w:pPr>
        <w:spacing w:after="0" w:line="276" w:lineRule="auto"/>
        <w:ind w:firstLine="709"/>
        <w:jc w:val="both"/>
        <w:rPr>
          <w:rFonts w:ascii="Arial" w:hAnsi="Arial" w:cs="Arial"/>
        </w:rPr>
      </w:pPr>
      <w:r w:rsidRPr="007427CE">
        <w:rPr>
          <w:rFonts w:ascii="Arial" w:hAnsi="Arial" w:cs="Arial"/>
        </w:rPr>
        <w:t xml:space="preserve">W minionym roku zwiększyła się liczba mieszkańców w </w:t>
      </w:r>
      <w:r w:rsidRPr="007427CE">
        <w:rPr>
          <w:rFonts w:ascii="Arial" w:hAnsi="Arial" w:cs="Arial"/>
          <w:b/>
          <w:bCs/>
        </w:rPr>
        <w:t>1</w:t>
      </w:r>
      <w:r w:rsidR="007873EC">
        <w:rPr>
          <w:rFonts w:ascii="Arial" w:hAnsi="Arial" w:cs="Arial"/>
          <w:b/>
          <w:bCs/>
        </w:rPr>
        <w:t>2</w:t>
      </w:r>
      <w:r w:rsidRPr="007427CE">
        <w:rPr>
          <w:rFonts w:ascii="Arial" w:hAnsi="Arial" w:cs="Arial"/>
          <w:b/>
          <w:bCs/>
        </w:rPr>
        <w:t xml:space="preserve"> sołectwach</w:t>
      </w:r>
      <w:r w:rsidRPr="007427CE">
        <w:rPr>
          <w:rFonts w:ascii="Arial" w:hAnsi="Arial" w:cs="Arial"/>
        </w:rPr>
        <w:t xml:space="preserve">. </w:t>
      </w:r>
      <w:r w:rsidR="007873EC" w:rsidRPr="000C7F5C">
        <w:rPr>
          <w:rFonts w:ascii="Arial" w:hAnsi="Arial" w:cs="Arial"/>
        </w:rPr>
        <w:t xml:space="preserve">Największy przyrost mieszkańców odnotowano w sołectwach: </w:t>
      </w:r>
      <w:r w:rsidR="007873EC" w:rsidRPr="007873EC">
        <w:rPr>
          <w:rFonts w:ascii="Arial" w:hAnsi="Arial" w:cs="Arial"/>
          <w:b/>
          <w:bCs/>
        </w:rPr>
        <w:t>Chojniczki (+64), Charzykowy (+46)</w:t>
      </w:r>
      <w:r w:rsidR="007873EC" w:rsidRPr="000C7F5C">
        <w:rPr>
          <w:rFonts w:ascii="Arial" w:hAnsi="Arial" w:cs="Arial"/>
        </w:rPr>
        <w:t xml:space="preserve">. </w:t>
      </w:r>
      <w:r w:rsidR="006D1566">
        <w:rPr>
          <w:rFonts w:ascii="Arial" w:hAnsi="Arial" w:cs="Arial"/>
        </w:rPr>
        <w:br/>
      </w:r>
      <w:r w:rsidR="007873EC" w:rsidRPr="000C7F5C">
        <w:rPr>
          <w:rFonts w:ascii="Arial" w:hAnsi="Arial" w:cs="Arial"/>
        </w:rPr>
        <w:t>W porównaniu do 2024 roku zmniejszyła się liczba mieszkańców w 18 sołectwach. Największy spadek odnotowano w sołectwie Ciechocin, gdzie ubyło 17 mieszkańców</w:t>
      </w:r>
      <w:r w:rsidRPr="007427CE">
        <w:rPr>
          <w:rFonts w:ascii="Arial" w:hAnsi="Arial" w:cs="Arial"/>
        </w:rPr>
        <w:t>.</w:t>
      </w:r>
    </w:p>
    <w:p w14:paraId="4123D1D7" w14:textId="77777777" w:rsidR="00D949F7" w:rsidRDefault="00D949F7" w:rsidP="00460390">
      <w:pPr>
        <w:pStyle w:val="Akapitzlist"/>
        <w:widowControl w:val="0"/>
        <w:suppressAutoHyphens/>
        <w:autoSpaceDE w:val="0"/>
        <w:autoSpaceDN w:val="0"/>
        <w:spacing w:after="0" w:line="240" w:lineRule="auto"/>
        <w:ind w:left="360"/>
        <w:jc w:val="center"/>
        <w:textAlignment w:val="baseline"/>
        <w:rPr>
          <w:rFonts w:ascii="Arial" w:eastAsia="Calibri, 'Calibri Light'" w:hAnsi="Arial" w:cs="Arial"/>
          <w:b/>
          <w:kern w:val="3"/>
          <w:sz w:val="24"/>
          <w:szCs w:val="24"/>
          <w:lang w:eastAsia="ja-JP" w:bidi="fa-IR"/>
        </w:rPr>
      </w:pPr>
      <w:r w:rsidRPr="007427CE">
        <w:rPr>
          <w:rFonts w:ascii="Arial" w:eastAsia="Calibri, 'Calibri Light'" w:hAnsi="Arial" w:cs="Arial"/>
          <w:b/>
          <w:kern w:val="3"/>
          <w:sz w:val="24"/>
          <w:szCs w:val="24"/>
          <w:lang w:eastAsia="ja-JP" w:bidi="fa-IR"/>
        </w:rPr>
        <w:lastRenderedPageBreak/>
        <w:t>Stan finansów gminy</w:t>
      </w:r>
      <w:r w:rsidR="008F37AA" w:rsidRPr="007427CE">
        <w:rPr>
          <w:rFonts w:ascii="Arial" w:eastAsia="Calibri, 'Calibri Light'" w:hAnsi="Arial" w:cs="Arial"/>
          <w:b/>
          <w:kern w:val="3"/>
          <w:sz w:val="24"/>
          <w:szCs w:val="24"/>
          <w:lang w:eastAsia="ja-JP" w:bidi="fa-IR"/>
        </w:rPr>
        <w:t xml:space="preserve"> </w:t>
      </w:r>
      <w:r w:rsidR="00FF5FFC" w:rsidRPr="007427CE">
        <w:rPr>
          <w:rFonts w:ascii="Arial" w:eastAsia="Calibri, 'Calibri Light'" w:hAnsi="Arial" w:cs="Arial"/>
          <w:b/>
          <w:kern w:val="3"/>
          <w:sz w:val="24"/>
          <w:szCs w:val="24"/>
          <w:lang w:eastAsia="ja-JP" w:bidi="fa-IR"/>
        </w:rPr>
        <w:t>(</w:t>
      </w:r>
      <w:r w:rsidR="00BF724F" w:rsidRPr="007427CE">
        <w:rPr>
          <w:rFonts w:ascii="Arial" w:eastAsia="Calibri, 'Calibri Light'" w:hAnsi="Arial" w:cs="Arial"/>
          <w:b/>
          <w:kern w:val="3"/>
          <w:sz w:val="24"/>
          <w:szCs w:val="24"/>
          <w:lang w:eastAsia="ja-JP" w:bidi="fa-IR"/>
        </w:rPr>
        <w:t>dochody i wydatki</w:t>
      </w:r>
      <w:r w:rsidR="00FF5FFC" w:rsidRPr="007427CE">
        <w:rPr>
          <w:rFonts w:ascii="Arial" w:eastAsia="Calibri, 'Calibri Light'" w:hAnsi="Arial" w:cs="Arial"/>
          <w:b/>
          <w:kern w:val="3"/>
          <w:sz w:val="24"/>
          <w:szCs w:val="24"/>
          <w:lang w:eastAsia="ja-JP" w:bidi="fa-IR"/>
        </w:rPr>
        <w:t>)</w:t>
      </w:r>
    </w:p>
    <w:tbl>
      <w:tblPr>
        <w:tblStyle w:val="TabelaCurulis"/>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8"/>
        <w:gridCol w:w="1952"/>
        <w:gridCol w:w="1981"/>
        <w:gridCol w:w="2541"/>
      </w:tblGrid>
      <w:tr w:rsidR="007873EC" w:rsidRPr="00976C13" w14:paraId="1F524FB3" w14:textId="77777777" w:rsidTr="00A1184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28" w:type="pct"/>
            <w:tcBorders>
              <w:top w:val="single" w:sz="4" w:space="0" w:color="auto"/>
              <w:left w:val="single" w:sz="4" w:space="0" w:color="auto"/>
              <w:bottom w:val="single" w:sz="4" w:space="0" w:color="auto"/>
              <w:right w:val="single" w:sz="4" w:space="0" w:color="auto"/>
            </w:tcBorders>
            <w:shd w:val="clear" w:color="auto" w:fill="DEEAF6" w:themeFill="accent5" w:themeFillTint="33"/>
            <w:tcMar>
              <w:top w:w="11" w:type="dxa"/>
              <w:left w:w="85" w:type="dxa"/>
              <w:bottom w:w="6" w:type="dxa"/>
              <w:right w:w="85" w:type="dxa"/>
            </w:tcMar>
          </w:tcPr>
          <w:p w14:paraId="3A09873F" w14:textId="77777777" w:rsidR="007873EC" w:rsidRPr="00976C13" w:rsidRDefault="007873EC" w:rsidP="00A11845">
            <w:pPr>
              <w:rPr>
                <w:rFonts w:cs="Arial"/>
                <w:color w:val="auto"/>
                <w:sz w:val="20"/>
                <w:szCs w:val="20"/>
              </w:rPr>
            </w:pPr>
            <w:r w:rsidRPr="00976C13">
              <w:rPr>
                <w:rFonts w:cs="Arial"/>
                <w:color w:val="auto"/>
                <w:sz w:val="20"/>
                <w:szCs w:val="20"/>
              </w:rPr>
              <w:t>Wyszczególnienie</w:t>
            </w:r>
          </w:p>
        </w:tc>
        <w:tc>
          <w:tcPr>
            <w:tcW w:w="1077" w:type="pct"/>
            <w:tcBorders>
              <w:top w:val="single" w:sz="4" w:space="0" w:color="auto"/>
              <w:left w:val="single" w:sz="4" w:space="0" w:color="auto"/>
              <w:bottom w:val="single" w:sz="4" w:space="0" w:color="auto"/>
              <w:right w:val="single" w:sz="4" w:space="0" w:color="auto"/>
            </w:tcBorders>
            <w:shd w:val="clear" w:color="auto" w:fill="DEEAF6" w:themeFill="accent5" w:themeFillTint="33"/>
            <w:tcMar>
              <w:top w:w="11" w:type="dxa"/>
              <w:left w:w="85" w:type="dxa"/>
              <w:bottom w:w="6" w:type="dxa"/>
              <w:right w:w="85" w:type="dxa"/>
            </w:tcMar>
          </w:tcPr>
          <w:p w14:paraId="1A964CA9" w14:textId="77777777" w:rsidR="007873EC" w:rsidRPr="00976C13" w:rsidRDefault="007873EC" w:rsidP="00A11845">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6C13">
              <w:rPr>
                <w:rFonts w:cs="Arial"/>
                <w:color w:val="auto"/>
                <w:sz w:val="20"/>
                <w:szCs w:val="20"/>
              </w:rPr>
              <w:t>Plan na 31.12.2025 r. (w zł)</w:t>
            </w:r>
          </w:p>
        </w:tc>
        <w:tc>
          <w:tcPr>
            <w:tcW w:w="1093" w:type="pct"/>
            <w:tcBorders>
              <w:top w:val="single" w:sz="4" w:space="0" w:color="auto"/>
              <w:left w:val="single" w:sz="4" w:space="0" w:color="auto"/>
              <w:bottom w:val="single" w:sz="4" w:space="0" w:color="auto"/>
              <w:right w:val="single" w:sz="4" w:space="0" w:color="auto"/>
            </w:tcBorders>
            <w:shd w:val="clear" w:color="auto" w:fill="DEEAF6" w:themeFill="accent5" w:themeFillTint="33"/>
            <w:tcMar>
              <w:top w:w="11" w:type="dxa"/>
              <w:left w:w="85" w:type="dxa"/>
              <w:bottom w:w="6" w:type="dxa"/>
              <w:right w:w="85" w:type="dxa"/>
            </w:tcMar>
          </w:tcPr>
          <w:p w14:paraId="1307C1E5" w14:textId="77777777" w:rsidR="007873EC" w:rsidRPr="00976C13" w:rsidRDefault="007873EC" w:rsidP="00A11845">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6C13">
              <w:rPr>
                <w:rFonts w:cs="Arial"/>
                <w:color w:val="auto"/>
                <w:sz w:val="20"/>
                <w:szCs w:val="20"/>
              </w:rPr>
              <w:t>Wykonanie na 31.12.2025r. (w zł)</w:t>
            </w:r>
          </w:p>
        </w:tc>
        <w:tc>
          <w:tcPr>
            <w:tcW w:w="1402" w:type="pct"/>
            <w:tcBorders>
              <w:top w:val="single" w:sz="4" w:space="0" w:color="auto"/>
              <w:left w:val="single" w:sz="4" w:space="0" w:color="auto"/>
              <w:bottom w:val="single" w:sz="4" w:space="0" w:color="auto"/>
              <w:right w:val="single" w:sz="4" w:space="0" w:color="auto"/>
            </w:tcBorders>
            <w:shd w:val="clear" w:color="auto" w:fill="DEEAF6" w:themeFill="accent5" w:themeFillTint="33"/>
            <w:tcMar>
              <w:top w:w="11" w:type="dxa"/>
              <w:left w:w="85" w:type="dxa"/>
              <w:bottom w:w="6" w:type="dxa"/>
              <w:right w:w="85" w:type="dxa"/>
            </w:tcMar>
          </w:tcPr>
          <w:p w14:paraId="64BA5A31" w14:textId="77777777" w:rsidR="006D1566" w:rsidRDefault="007873EC" w:rsidP="00A11845">
            <w:pPr>
              <w:cnfStyle w:val="100000000000" w:firstRow="1" w:lastRow="0" w:firstColumn="0" w:lastColumn="0" w:oddVBand="0" w:evenVBand="0" w:oddHBand="0" w:evenHBand="0" w:firstRowFirstColumn="0" w:firstRowLastColumn="0" w:lastRowFirstColumn="0" w:lastRowLastColumn="0"/>
              <w:rPr>
                <w:rFonts w:cs="Arial"/>
                <w:b w:val="0"/>
                <w:color w:val="auto"/>
                <w:sz w:val="20"/>
                <w:szCs w:val="20"/>
              </w:rPr>
            </w:pPr>
            <w:r w:rsidRPr="00976C13">
              <w:rPr>
                <w:rFonts w:cs="Arial"/>
                <w:color w:val="auto"/>
                <w:sz w:val="20"/>
                <w:szCs w:val="20"/>
              </w:rPr>
              <w:t xml:space="preserve">Realizacja planu </w:t>
            </w:r>
          </w:p>
          <w:p w14:paraId="2BA62125" w14:textId="18F0B0C6" w:rsidR="007873EC" w:rsidRPr="00976C13" w:rsidRDefault="007873EC" w:rsidP="00A11845">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6C13">
              <w:rPr>
                <w:rFonts w:cs="Arial"/>
                <w:color w:val="auto"/>
                <w:sz w:val="20"/>
                <w:szCs w:val="20"/>
              </w:rPr>
              <w:t>po zmianach (w %)</w:t>
            </w:r>
          </w:p>
        </w:tc>
      </w:tr>
      <w:tr w:rsidR="007873EC" w:rsidRPr="00976C13" w14:paraId="4EAD00F0" w14:textId="77777777" w:rsidTr="00A11845">
        <w:trPr>
          <w:trHeight w:val="403"/>
        </w:trPr>
        <w:tc>
          <w:tcPr>
            <w:cnfStyle w:val="001000000000" w:firstRow="0" w:lastRow="0" w:firstColumn="1" w:lastColumn="0" w:oddVBand="0" w:evenVBand="0" w:oddHBand="0" w:evenHBand="0" w:firstRowFirstColumn="0" w:firstRowLastColumn="0" w:lastRowFirstColumn="0" w:lastRowLastColumn="0"/>
            <w:tcW w:w="1428" w:type="pct"/>
            <w:tcMar>
              <w:top w:w="11" w:type="dxa"/>
              <w:left w:w="85" w:type="dxa"/>
              <w:bottom w:w="6" w:type="dxa"/>
              <w:right w:w="85" w:type="dxa"/>
            </w:tcMar>
          </w:tcPr>
          <w:p w14:paraId="33C855E7" w14:textId="77777777" w:rsidR="007873EC" w:rsidRPr="00976C13" w:rsidRDefault="007873EC" w:rsidP="00A11845">
            <w:pPr>
              <w:rPr>
                <w:rFonts w:cs="Arial"/>
                <w:color w:val="auto"/>
                <w:sz w:val="20"/>
                <w:szCs w:val="20"/>
              </w:rPr>
            </w:pPr>
            <w:r w:rsidRPr="00976C13">
              <w:rPr>
                <w:rFonts w:cs="Arial"/>
                <w:color w:val="auto"/>
                <w:sz w:val="20"/>
                <w:szCs w:val="20"/>
              </w:rPr>
              <w:t>Dochody bieżące</w:t>
            </w:r>
          </w:p>
        </w:tc>
        <w:tc>
          <w:tcPr>
            <w:tcW w:w="1077" w:type="pct"/>
            <w:tcMar>
              <w:top w:w="11" w:type="dxa"/>
              <w:left w:w="85" w:type="dxa"/>
              <w:bottom w:w="6" w:type="dxa"/>
              <w:right w:w="85" w:type="dxa"/>
            </w:tcMar>
          </w:tcPr>
          <w:p w14:paraId="27944A86" w14:textId="77777777" w:rsidR="007873EC" w:rsidRPr="00976C13" w:rsidRDefault="007873EC" w:rsidP="00A11845">
            <w:pP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976C13">
              <w:rPr>
                <w:rFonts w:cs="Arial"/>
                <w:color w:val="auto"/>
                <w:sz w:val="20"/>
                <w:szCs w:val="20"/>
              </w:rPr>
              <w:t>149 882 746,75</w:t>
            </w:r>
          </w:p>
        </w:tc>
        <w:tc>
          <w:tcPr>
            <w:tcW w:w="1093" w:type="pct"/>
            <w:tcMar>
              <w:top w:w="11" w:type="dxa"/>
              <w:left w:w="85" w:type="dxa"/>
              <w:bottom w:w="6" w:type="dxa"/>
              <w:right w:w="85" w:type="dxa"/>
            </w:tcMar>
          </w:tcPr>
          <w:p w14:paraId="7EFBB4B8" w14:textId="77777777" w:rsidR="007873EC" w:rsidRPr="00976C13" w:rsidRDefault="007873EC" w:rsidP="00A11845">
            <w:pP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976C13">
              <w:rPr>
                <w:rFonts w:cs="Arial"/>
                <w:color w:val="auto"/>
                <w:sz w:val="20"/>
                <w:szCs w:val="20"/>
              </w:rPr>
              <w:t>149 379 927,80</w:t>
            </w:r>
          </w:p>
        </w:tc>
        <w:tc>
          <w:tcPr>
            <w:tcW w:w="1402" w:type="pct"/>
            <w:tcMar>
              <w:top w:w="11" w:type="dxa"/>
              <w:left w:w="85" w:type="dxa"/>
              <w:bottom w:w="6" w:type="dxa"/>
              <w:right w:w="85" w:type="dxa"/>
            </w:tcMar>
          </w:tcPr>
          <w:p w14:paraId="1950DFF9" w14:textId="77777777" w:rsidR="007873EC" w:rsidRPr="00976C13" w:rsidRDefault="007873EC" w:rsidP="00A11845">
            <w:pP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976C13">
              <w:rPr>
                <w:rFonts w:cs="Arial"/>
                <w:color w:val="auto"/>
                <w:sz w:val="20"/>
                <w:szCs w:val="20"/>
              </w:rPr>
              <w:t>99,66%</w:t>
            </w:r>
          </w:p>
        </w:tc>
      </w:tr>
      <w:tr w:rsidR="007873EC" w:rsidRPr="00976C13" w14:paraId="0A1FFBD4" w14:textId="77777777" w:rsidTr="00A11845">
        <w:trPr>
          <w:trHeight w:val="537"/>
        </w:trPr>
        <w:tc>
          <w:tcPr>
            <w:cnfStyle w:val="001000000000" w:firstRow="0" w:lastRow="0" w:firstColumn="1" w:lastColumn="0" w:oddVBand="0" w:evenVBand="0" w:oddHBand="0" w:evenHBand="0" w:firstRowFirstColumn="0" w:firstRowLastColumn="0" w:lastRowFirstColumn="0" w:lastRowLastColumn="0"/>
            <w:tcW w:w="1428" w:type="pct"/>
            <w:tcMar>
              <w:top w:w="11" w:type="dxa"/>
              <w:left w:w="85" w:type="dxa"/>
              <w:bottom w:w="6" w:type="dxa"/>
              <w:right w:w="85" w:type="dxa"/>
            </w:tcMar>
          </w:tcPr>
          <w:p w14:paraId="5E09DAD7" w14:textId="77777777" w:rsidR="007873EC" w:rsidRPr="00976C13" w:rsidRDefault="007873EC" w:rsidP="00A11845">
            <w:pPr>
              <w:rPr>
                <w:rFonts w:cs="Arial"/>
                <w:color w:val="auto"/>
                <w:sz w:val="20"/>
                <w:szCs w:val="20"/>
              </w:rPr>
            </w:pPr>
            <w:r w:rsidRPr="00976C13">
              <w:rPr>
                <w:rFonts w:cs="Arial"/>
                <w:color w:val="auto"/>
                <w:sz w:val="20"/>
                <w:szCs w:val="20"/>
              </w:rPr>
              <w:t>Dochody majątkowe</w:t>
            </w:r>
          </w:p>
        </w:tc>
        <w:tc>
          <w:tcPr>
            <w:tcW w:w="1077" w:type="pct"/>
            <w:tcMar>
              <w:top w:w="11" w:type="dxa"/>
              <w:left w:w="85" w:type="dxa"/>
              <w:bottom w:w="6" w:type="dxa"/>
              <w:right w:w="85" w:type="dxa"/>
            </w:tcMar>
          </w:tcPr>
          <w:p w14:paraId="3B1D5A46" w14:textId="77777777" w:rsidR="007873EC" w:rsidRPr="00976C13" w:rsidRDefault="007873EC" w:rsidP="00A11845">
            <w:pP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976C13">
              <w:rPr>
                <w:rFonts w:cs="Arial"/>
                <w:color w:val="auto"/>
                <w:sz w:val="20"/>
                <w:szCs w:val="20"/>
              </w:rPr>
              <w:t>10 807 389,00</w:t>
            </w:r>
          </w:p>
        </w:tc>
        <w:tc>
          <w:tcPr>
            <w:tcW w:w="1093" w:type="pct"/>
            <w:tcMar>
              <w:top w:w="11" w:type="dxa"/>
              <w:left w:w="85" w:type="dxa"/>
              <w:bottom w:w="6" w:type="dxa"/>
              <w:right w:w="85" w:type="dxa"/>
            </w:tcMar>
          </w:tcPr>
          <w:p w14:paraId="701D060B" w14:textId="77777777" w:rsidR="007873EC" w:rsidRPr="00976C13" w:rsidRDefault="007873EC" w:rsidP="00A11845">
            <w:pP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976C13">
              <w:rPr>
                <w:rFonts w:cs="Arial"/>
                <w:color w:val="auto"/>
                <w:sz w:val="20"/>
                <w:szCs w:val="20"/>
              </w:rPr>
              <w:t>9 157 089,71</w:t>
            </w:r>
          </w:p>
        </w:tc>
        <w:tc>
          <w:tcPr>
            <w:tcW w:w="1402" w:type="pct"/>
            <w:tcMar>
              <w:top w:w="11" w:type="dxa"/>
              <w:left w:w="85" w:type="dxa"/>
              <w:bottom w:w="6" w:type="dxa"/>
              <w:right w:w="85" w:type="dxa"/>
            </w:tcMar>
          </w:tcPr>
          <w:p w14:paraId="247DD34D" w14:textId="77777777" w:rsidR="007873EC" w:rsidRPr="00976C13" w:rsidRDefault="007873EC" w:rsidP="00A11845">
            <w:pP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976C13">
              <w:rPr>
                <w:rFonts w:cs="Arial"/>
                <w:color w:val="auto"/>
                <w:sz w:val="20"/>
                <w:szCs w:val="20"/>
              </w:rPr>
              <w:t>84,73%</w:t>
            </w:r>
          </w:p>
        </w:tc>
      </w:tr>
      <w:tr w:rsidR="007873EC" w:rsidRPr="00976C13" w14:paraId="5E727247" w14:textId="77777777" w:rsidTr="00A11845">
        <w:trPr>
          <w:trHeight w:val="389"/>
        </w:trPr>
        <w:tc>
          <w:tcPr>
            <w:cnfStyle w:val="001000000000" w:firstRow="0" w:lastRow="0" w:firstColumn="1" w:lastColumn="0" w:oddVBand="0" w:evenVBand="0" w:oddHBand="0" w:evenHBand="0" w:firstRowFirstColumn="0" w:firstRowLastColumn="0" w:lastRowFirstColumn="0" w:lastRowLastColumn="0"/>
            <w:tcW w:w="1428" w:type="pct"/>
            <w:shd w:val="clear" w:color="auto" w:fill="D9E2F3" w:themeFill="accent1" w:themeFillTint="33"/>
            <w:tcMar>
              <w:top w:w="11" w:type="dxa"/>
              <w:left w:w="85" w:type="dxa"/>
              <w:bottom w:w="6" w:type="dxa"/>
              <w:right w:w="85" w:type="dxa"/>
            </w:tcMar>
          </w:tcPr>
          <w:p w14:paraId="080CB91A" w14:textId="77777777" w:rsidR="007873EC" w:rsidRPr="006D1566" w:rsidRDefault="007873EC" w:rsidP="006D1566">
            <w:pPr>
              <w:jc w:val="center"/>
              <w:rPr>
                <w:rFonts w:cs="Arial"/>
                <w:b/>
                <w:bCs/>
                <w:color w:val="EE0000"/>
                <w:sz w:val="20"/>
                <w:szCs w:val="20"/>
              </w:rPr>
            </w:pPr>
            <w:r w:rsidRPr="006D1566">
              <w:rPr>
                <w:rFonts w:cs="Arial"/>
                <w:b/>
                <w:bCs/>
                <w:color w:val="EE0000"/>
                <w:sz w:val="20"/>
                <w:szCs w:val="20"/>
              </w:rPr>
              <w:t>RAZEM DOCHODY OGÓŁEM</w:t>
            </w:r>
          </w:p>
        </w:tc>
        <w:tc>
          <w:tcPr>
            <w:tcW w:w="1077" w:type="pct"/>
            <w:shd w:val="clear" w:color="auto" w:fill="D9E2F3" w:themeFill="accent1" w:themeFillTint="33"/>
            <w:tcMar>
              <w:top w:w="11" w:type="dxa"/>
              <w:left w:w="85" w:type="dxa"/>
              <w:bottom w:w="6" w:type="dxa"/>
              <w:right w:w="85" w:type="dxa"/>
            </w:tcMar>
          </w:tcPr>
          <w:p w14:paraId="6B25E00D" w14:textId="77777777" w:rsidR="007873EC" w:rsidRPr="00976C13" w:rsidRDefault="007873EC" w:rsidP="00A11845">
            <w:pPr>
              <w:cnfStyle w:val="000000000000" w:firstRow="0" w:lastRow="0" w:firstColumn="0" w:lastColumn="0" w:oddVBand="0" w:evenVBand="0" w:oddHBand="0" w:evenHBand="0" w:firstRowFirstColumn="0" w:firstRowLastColumn="0" w:lastRowFirstColumn="0" w:lastRowLastColumn="0"/>
              <w:rPr>
                <w:rFonts w:cs="Arial"/>
                <w:b/>
                <w:bCs/>
                <w:color w:val="auto"/>
                <w:sz w:val="20"/>
                <w:szCs w:val="20"/>
              </w:rPr>
            </w:pPr>
            <w:r w:rsidRPr="00976C13">
              <w:rPr>
                <w:rFonts w:cs="Arial"/>
                <w:b/>
                <w:bCs/>
                <w:color w:val="auto"/>
                <w:sz w:val="20"/>
                <w:szCs w:val="20"/>
              </w:rPr>
              <w:t>160 690 135,75</w:t>
            </w:r>
          </w:p>
        </w:tc>
        <w:tc>
          <w:tcPr>
            <w:tcW w:w="1093" w:type="pct"/>
            <w:shd w:val="clear" w:color="auto" w:fill="D9E2F3" w:themeFill="accent1" w:themeFillTint="33"/>
            <w:tcMar>
              <w:top w:w="11" w:type="dxa"/>
              <w:left w:w="85" w:type="dxa"/>
              <w:bottom w:w="6" w:type="dxa"/>
              <w:right w:w="85" w:type="dxa"/>
            </w:tcMar>
          </w:tcPr>
          <w:p w14:paraId="2711491C" w14:textId="77777777" w:rsidR="007873EC" w:rsidRPr="00976C13" w:rsidRDefault="007873EC" w:rsidP="00A11845">
            <w:pPr>
              <w:cnfStyle w:val="000000000000" w:firstRow="0" w:lastRow="0" w:firstColumn="0" w:lastColumn="0" w:oddVBand="0" w:evenVBand="0" w:oddHBand="0" w:evenHBand="0" w:firstRowFirstColumn="0" w:firstRowLastColumn="0" w:lastRowFirstColumn="0" w:lastRowLastColumn="0"/>
              <w:rPr>
                <w:rFonts w:cs="Arial"/>
                <w:b/>
                <w:bCs/>
                <w:color w:val="auto"/>
                <w:sz w:val="20"/>
                <w:szCs w:val="20"/>
              </w:rPr>
            </w:pPr>
            <w:r w:rsidRPr="006D1566">
              <w:rPr>
                <w:rFonts w:cs="Arial"/>
                <w:b/>
                <w:bCs/>
                <w:color w:val="EE0000"/>
                <w:sz w:val="20"/>
                <w:szCs w:val="20"/>
              </w:rPr>
              <w:t>158 537 017,51</w:t>
            </w:r>
          </w:p>
        </w:tc>
        <w:tc>
          <w:tcPr>
            <w:tcW w:w="1402" w:type="pct"/>
            <w:shd w:val="clear" w:color="auto" w:fill="D9E2F3" w:themeFill="accent1" w:themeFillTint="33"/>
            <w:tcMar>
              <w:top w:w="11" w:type="dxa"/>
              <w:left w:w="85" w:type="dxa"/>
              <w:bottom w:w="6" w:type="dxa"/>
              <w:right w:w="85" w:type="dxa"/>
            </w:tcMar>
          </w:tcPr>
          <w:p w14:paraId="5D2E90B6" w14:textId="77777777" w:rsidR="007873EC" w:rsidRPr="00976C13" w:rsidRDefault="007873EC" w:rsidP="00A11845">
            <w:pPr>
              <w:cnfStyle w:val="000000000000" w:firstRow="0" w:lastRow="0" w:firstColumn="0" w:lastColumn="0" w:oddVBand="0" w:evenVBand="0" w:oddHBand="0" w:evenHBand="0" w:firstRowFirstColumn="0" w:firstRowLastColumn="0" w:lastRowFirstColumn="0" w:lastRowLastColumn="0"/>
              <w:rPr>
                <w:rFonts w:cs="Arial"/>
                <w:b/>
                <w:bCs/>
                <w:color w:val="auto"/>
                <w:sz w:val="20"/>
                <w:szCs w:val="20"/>
              </w:rPr>
            </w:pPr>
            <w:r w:rsidRPr="00976C13">
              <w:rPr>
                <w:rFonts w:cs="Arial"/>
                <w:b/>
                <w:bCs/>
                <w:color w:val="auto"/>
                <w:sz w:val="20"/>
                <w:szCs w:val="20"/>
              </w:rPr>
              <w:t>98,66%</w:t>
            </w:r>
          </w:p>
        </w:tc>
      </w:tr>
    </w:tbl>
    <w:p w14:paraId="1635F80E" w14:textId="77777777" w:rsidR="008F37AA" w:rsidRDefault="008F37AA" w:rsidP="008F37AA">
      <w:pPr>
        <w:pStyle w:val="Akapitzlist"/>
        <w:widowControl w:val="0"/>
        <w:suppressAutoHyphens/>
        <w:autoSpaceDE w:val="0"/>
        <w:autoSpaceDN w:val="0"/>
        <w:spacing w:after="0" w:line="240" w:lineRule="auto"/>
        <w:ind w:left="360"/>
        <w:jc w:val="both"/>
        <w:textAlignment w:val="baseline"/>
        <w:rPr>
          <w:rFonts w:ascii="Arial" w:eastAsia="Calibri, 'Calibri Light'" w:hAnsi="Arial" w:cs="Arial"/>
          <w:b/>
          <w:kern w:val="3"/>
          <w:sz w:val="24"/>
          <w:szCs w:val="24"/>
          <w:lang w:eastAsia="ja-JP" w:bidi="fa-IR"/>
        </w:rPr>
      </w:pPr>
    </w:p>
    <w:tbl>
      <w:tblPr>
        <w:tblStyle w:val="TabelaCurulis"/>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2"/>
        <w:gridCol w:w="1983"/>
        <w:gridCol w:w="1985"/>
        <w:gridCol w:w="2552"/>
      </w:tblGrid>
      <w:tr w:rsidR="007873EC" w:rsidRPr="00976C13" w14:paraId="560FB66D" w14:textId="77777777" w:rsidTr="006D156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03" w:type="pct"/>
            <w:tcBorders>
              <w:top w:val="single" w:sz="4" w:space="0" w:color="auto"/>
              <w:left w:val="single" w:sz="4" w:space="0" w:color="auto"/>
              <w:bottom w:val="single" w:sz="4" w:space="0" w:color="auto"/>
              <w:right w:val="single" w:sz="4" w:space="0" w:color="auto"/>
            </w:tcBorders>
            <w:shd w:val="clear" w:color="auto" w:fill="DEEAF6" w:themeFill="accent5" w:themeFillTint="33"/>
            <w:tcMar>
              <w:top w:w="11" w:type="dxa"/>
              <w:left w:w="85" w:type="dxa"/>
              <w:bottom w:w="6" w:type="dxa"/>
              <w:right w:w="85" w:type="dxa"/>
            </w:tcMar>
          </w:tcPr>
          <w:p w14:paraId="5EDE8A03" w14:textId="77777777" w:rsidR="007873EC" w:rsidRPr="00976C13" w:rsidRDefault="007873EC" w:rsidP="00A11845">
            <w:pPr>
              <w:rPr>
                <w:rFonts w:cs="Arial"/>
                <w:color w:val="auto"/>
              </w:rPr>
            </w:pPr>
            <w:r w:rsidRPr="00976C13">
              <w:rPr>
                <w:rFonts w:cs="Arial"/>
                <w:color w:val="auto"/>
              </w:rPr>
              <w:t>Wyszczególnienie</w:t>
            </w:r>
          </w:p>
        </w:tc>
        <w:tc>
          <w:tcPr>
            <w:tcW w:w="1094" w:type="pct"/>
            <w:tcBorders>
              <w:top w:val="single" w:sz="4" w:space="0" w:color="auto"/>
              <w:left w:val="single" w:sz="4" w:space="0" w:color="auto"/>
              <w:bottom w:val="single" w:sz="4" w:space="0" w:color="auto"/>
              <w:right w:val="single" w:sz="4" w:space="0" w:color="auto"/>
            </w:tcBorders>
            <w:shd w:val="clear" w:color="auto" w:fill="DEEAF6" w:themeFill="accent5" w:themeFillTint="33"/>
            <w:tcMar>
              <w:top w:w="11" w:type="dxa"/>
              <w:left w:w="85" w:type="dxa"/>
              <w:bottom w:w="6" w:type="dxa"/>
              <w:right w:w="85" w:type="dxa"/>
            </w:tcMar>
          </w:tcPr>
          <w:p w14:paraId="1A618423" w14:textId="77777777" w:rsidR="007873EC" w:rsidRPr="00976C13" w:rsidRDefault="007873EC" w:rsidP="00A11845">
            <w:pPr>
              <w:cnfStyle w:val="100000000000" w:firstRow="1" w:lastRow="0" w:firstColumn="0" w:lastColumn="0" w:oddVBand="0" w:evenVBand="0" w:oddHBand="0" w:evenHBand="0" w:firstRowFirstColumn="0" w:firstRowLastColumn="0" w:lastRowFirstColumn="0" w:lastRowLastColumn="0"/>
              <w:rPr>
                <w:rFonts w:cs="Arial"/>
                <w:color w:val="auto"/>
              </w:rPr>
            </w:pPr>
            <w:r w:rsidRPr="00976C13">
              <w:rPr>
                <w:rFonts w:cs="Arial"/>
                <w:color w:val="auto"/>
              </w:rPr>
              <w:t>Plan na 31.12.2025 r. (w zł)</w:t>
            </w:r>
          </w:p>
        </w:tc>
        <w:tc>
          <w:tcPr>
            <w:tcW w:w="1095" w:type="pct"/>
            <w:tcBorders>
              <w:top w:val="single" w:sz="4" w:space="0" w:color="auto"/>
              <w:left w:val="single" w:sz="4" w:space="0" w:color="auto"/>
              <w:bottom w:val="single" w:sz="4" w:space="0" w:color="auto"/>
              <w:right w:val="single" w:sz="4" w:space="0" w:color="auto"/>
            </w:tcBorders>
            <w:shd w:val="clear" w:color="auto" w:fill="DEEAF6" w:themeFill="accent5" w:themeFillTint="33"/>
            <w:tcMar>
              <w:top w:w="11" w:type="dxa"/>
              <w:left w:w="85" w:type="dxa"/>
              <w:bottom w:w="6" w:type="dxa"/>
              <w:right w:w="85" w:type="dxa"/>
            </w:tcMar>
          </w:tcPr>
          <w:p w14:paraId="2A16ED89" w14:textId="77777777" w:rsidR="007873EC" w:rsidRPr="00976C13" w:rsidRDefault="007873EC" w:rsidP="00A11845">
            <w:pPr>
              <w:cnfStyle w:val="100000000000" w:firstRow="1" w:lastRow="0" w:firstColumn="0" w:lastColumn="0" w:oddVBand="0" w:evenVBand="0" w:oddHBand="0" w:evenHBand="0" w:firstRowFirstColumn="0" w:firstRowLastColumn="0" w:lastRowFirstColumn="0" w:lastRowLastColumn="0"/>
              <w:rPr>
                <w:rFonts w:cs="Arial"/>
                <w:b w:val="0"/>
                <w:color w:val="auto"/>
              </w:rPr>
            </w:pPr>
            <w:r w:rsidRPr="00976C13">
              <w:rPr>
                <w:rFonts w:cs="Arial"/>
                <w:color w:val="auto"/>
              </w:rPr>
              <w:t xml:space="preserve">Wykonanie </w:t>
            </w:r>
          </w:p>
          <w:p w14:paraId="4CA36ACC" w14:textId="77777777" w:rsidR="007873EC" w:rsidRPr="00976C13" w:rsidRDefault="007873EC" w:rsidP="00A11845">
            <w:pPr>
              <w:cnfStyle w:val="100000000000" w:firstRow="1" w:lastRow="0" w:firstColumn="0" w:lastColumn="0" w:oddVBand="0" w:evenVBand="0" w:oddHBand="0" w:evenHBand="0" w:firstRowFirstColumn="0" w:firstRowLastColumn="0" w:lastRowFirstColumn="0" w:lastRowLastColumn="0"/>
              <w:rPr>
                <w:rFonts w:cs="Arial"/>
                <w:color w:val="auto"/>
              </w:rPr>
            </w:pPr>
            <w:r w:rsidRPr="00976C13">
              <w:rPr>
                <w:rFonts w:cs="Arial"/>
                <w:color w:val="auto"/>
              </w:rPr>
              <w:t>na 31.12.2025 r. (w zł)</w:t>
            </w:r>
          </w:p>
        </w:tc>
        <w:tc>
          <w:tcPr>
            <w:tcW w:w="1408" w:type="pct"/>
            <w:tcBorders>
              <w:top w:val="single" w:sz="4" w:space="0" w:color="auto"/>
              <w:left w:val="single" w:sz="4" w:space="0" w:color="auto"/>
              <w:bottom w:val="single" w:sz="4" w:space="0" w:color="auto"/>
              <w:right w:val="single" w:sz="4" w:space="0" w:color="auto"/>
            </w:tcBorders>
            <w:shd w:val="clear" w:color="auto" w:fill="DEEAF6" w:themeFill="accent5" w:themeFillTint="33"/>
            <w:tcMar>
              <w:top w:w="11" w:type="dxa"/>
              <w:left w:w="85" w:type="dxa"/>
              <w:bottom w:w="6" w:type="dxa"/>
              <w:right w:w="85" w:type="dxa"/>
            </w:tcMar>
          </w:tcPr>
          <w:p w14:paraId="46F03DC9" w14:textId="77777777" w:rsidR="006D1566" w:rsidRDefault="007873EC" w:rsidP="00A11845">
            <w:pPr>
              <w:cnfStyle w:val="100000000000" w:firstRow="1" w:lastRow="0" w:firstColumn="0" w:lastColumn="0" w:oddVBand="0" w:evenVBand="0" w:oddHBand="0" w:evenHBand="0" w:firstRowFirstColumn="0" w:firstRowLastColumn="0" w:lastRowFirstColumn="0" w:lastRowLastColumn="0"/>
              <w:rPr>
                <w:rFonts w:cs="Arial"/>
                <w:b w:val="0"/>
                <w:color w:val="auto"/>
              </w:rPr>
            </w:pPr>
            <w:r w:rsidRPr="00976C13">
              <w:rPr>
                <w:rFonts w:cs="Arial"/>
                <w:color w:val="auto"/>
              </w:rPr>
              <w:t xml:space="preserve">Realizacja planu </w:t>
            </w:r>
          </w:p>
          <w:p w14:paraId="3444FFA2" w14:textId="5C2307D4" w:rsidR="007873EC" w:rsidRPr="00976C13" w:rsidRDefault="007873EC" w:rsidP="00A11845">
            <w:pPr>
              <w:cnfStyle w:val="100000000000" w:firstRow="1" w:lastRow="0" w:firstColumn="0" w:lastColumn="0" w:oddVBand="0" w:evenVBand="0" w:oddHBand="0" w:evenHBand="0" w:firstRowFirstColumn="0" w:firstRowLastColumn="0" w:lastRowFirstColumn="0" w:lastRowLastColumn="0"/>
              <w:rPr>
                <w:rFonts w:cs="Arial"/>
                <w:color w:val="auto"/>
              </w:rPr>
            </w:pPr>
            <w:r w:rsidRPr="00976C13">
              <w:rPr>
                <w:rFonts w:cs="Arial"/>
                <w:color w:val="auto"/>
              </w:rPr>
              <w:t>po zmianach (w %)</w:t>
            </w:r>
          </w:p>
        </w:tc>
      </w:tr>
      <w:tr w:rsidR="007873EC" w:rsidRPr="00976C13" w14:paraId="0243D96F" w14:textId="77777777" w:rsidTr="006D1566">
        <w:trPr>
          <w:trHeight w:val="395"/>
        </w:trPr>
        <w:tc>
          <w:tcPr>
            <w:cnfStyle w:val="001000000000" w:firstRow="0" w:lastRow="0" w:firstColumn="1" w:lastColumn="0" w:oddVBand="0" w:evenVBand="0" w:oddHBand="0" w:evenHBand="0" w:firstRowFirstColumn="0" w:firstRowLastColumn="0" w:lastRowFirstColumn="0" w:lastRowLastColumn="0"/>
            <w:tcW w:w="1403" w:type="pct"/>
            <w:tcBorders>
              <w:top w:val="single" w:sz="4" w:space="0" w:color="auto"/>
            </w:tcBorders>
            <w:tcMar>
              <w:top w:w="11" w:type="dxa"/>
              <w:left w:w="85" w:type="dxa"/>
              <w:bottom w:w="6" w:type="dxa"/>
              <w:right w:w="85" w:type="dxa"/>
            </w:tcMar>
          </w:tcPr>
          <w:p w14:paraId="33D665DD" w14:textId="77777777" w:rsidR="007873EC" w:rsidRPr="00976C13" w:rsidRDefault="007873EC" w:rsidP="00A11845">
            <w:pPr>
              <w:jc w:val="center"/>
              <w:rPr>
                <w:rFonts w:cs="Arial"/>
                <w:color w:val="auto"/>
              </w:rPr>
            </w:pPr>
            <w:r w:rsidRPr="00976C13">
              <w:rPr>
                <w:rFonts w:cs="Arial"/>
                <w:color w:val="auto"/>
              </w:rPr>
              <w:t>Wydatki bieżące</w:t>
            </w:r>
          </w:p>
        </w:tc>
        <w:tc>
          <w:tcPr>
            <w:tcW w:w="1094" w:type="pct"/>
            <w:tcBorders>
              <w:top w:val="single" w:sz="4" w:space="0" w:color="auto"/>
            </w:tcBorders>
            <w:tcMar>
              <w:top w:w="11" w:type="dxa"/>
              <w:left w:w="85" w:type="dxa"/>
              <w:bottom w:w="6" w:type="dxa"/>
              <w:right w:w="85" w:type="dxa"/>
            </w:tcMar>
          </w:tcPr>
          <w:p w14:paraId="430EA933" w14:textId="77777777" w:rsidR="007873EC" w:rsidRPr="00976C13" w:rsidRDefault="007873EC" w:rsidP="00A11845">
            <w:pPr>
              <w:cnfStyle w:val="000000000000" w:firstRow="0" w:lastRow="0" w:firstColumn="0" w:lastColumn="0" w:oddVBand="0" w:evenVBand="0" w:oddHBand="0" w:evenHBand="0" w:firstRowFirstColumn="0" w:firstRowLastColumn="0" w:lastRowFirstColumn="0" w:lastRowLastColumn="0"/>
              <w:rPr>
                <w:rFonts w:cs="Arial"/>
                <w:color w:val="auto"/>
              </w:rPr>
            </w:pPr>
            <w:r w:rsidRPr="00976C13">
              <w:rPr>
                <w:rFonts w:cs="Arial"/>
                <w:color w:val="auto"/>
              </w:rPr>
              <w:t>143 779 098,75</w:t>
            </w:r>
          </w:p>
        </w:tc>
        <w:tc>
          <w:tcPr>
            <w:tcW w:w="1095" w:type="pct"/>
            <w:tcBorders>
              <w:top w:val="single" w:sz="4" w:space="0" w:color="auto"/>
            </w:tcBorders>
            <w:tcMar>
              <w:top w:w="11" w:type="dxa"/>
              <w:left w:w="85" w:type="dxa"/>
              <w:bottom w:w="6" w:type="dxa"/>
              <w:right w:w="85" w:type="dxa"/>
            </w:tcMar>
          </w:tcPr>
          <w:p w14:paraId="247DE22B" w14:textId="77777777" w:rsidR="007873EC" w:rsidRPr="00976C13" w:rsidRDefault="007873EC" w:rsidP="00A11845">
            <w:pPr>
              <w:cnfStyle w:val="000000000000" w:firstRow="0" w:lastRow="0" w:firstColumn="0" w:lastColumn="0" w:oddVBand="0" w:evenVBand="0" w:oddHBand="0" w:evenHBand="0" w:firstRowFirstColumn="0" w:firstRowLastColumn="0" w:lastRowFirstColumn="0" w:lastRowLastColumn="0"/>
              <w:rPr>
                <w:rFonts w:cs="Arial"/>
                <w:color w:val="auto"/>
              </w:rPr>
            </w:pPr>
            <w:r w:rsidRPr="00976C13">
              <w:rPr>
                <w:rFonts w:cs="Arial"/>
                <w:color w:val="auto"/>
              </w:rPr>
              <w:t>129 851 742,97</w:t>
            </w:r>
          </w:p>
        </w:tc>
        <w:tc>
          <w:tcPr>
            <w:tcW w:w="1408" w:type="pct"/>
            <w:tcBorders>
              <w:top w:val="single" w:sz="4" w:space="0" w:color="auto"/>
            </w:tcBorders>
            <w:tcMar>
              <w:top w:w="11" w:type="dxa"/>
              <w:left w:w="85" w:type="dxa"/>
              <w:bottom w:w="6" w:type="dxa"/>
              <w:right w:w="85" w:type="dxa"/>
            </w:tcMar>
          </w:tcPr>
          <w:p w14:paraId="0C5A60E5" w14:textId="77777777" w:rsidR="007873EC" w:rsidRPr="00976C13" w:rsidRDefault="007873EC" w:rsidP="00A11845">
            <w:pPr>
              <w:cnfStyle w:val="000000000000" w:firstRow="0" w:lastRow="0" w:firstColumn="0" w:lastColumn="0" w:oddVBand="0" w:evenVBand="0" w:oddHBand="0" w:evenHBand="0" w:firstRowFirstColumn="0" w:firstRowLastColumn="0" w:lastRowFirstColumn="0" w:lastRowLastColumn="0"/>
              <w:rPr>
                <w:rFonts w:cs="Arial"/>
                <w:color w:val="auto"/>
              </w:rPr>
            </w:pPr>
            <w:r w:rsidRPr="00976C13">
              <w:rPr>
                <w:rFonts w:cs="Arial"/>
                <w:color w:val="auto"/>
              </w:rPr>
              <w:t>90,31%</w:t>
            </w:r>
          </w:p>
        </w:tc>
      </w:tr>
      <w:tr w:rsidR="007873EC" w:rsidRPr="00976C13" w14:paraId="7BE403C7" w14:textId="77777777" w:rsidTr="006D1566">
        <w:trPr>
          <w:trHeight w:val="401"/>
        </w:trPr>
        <w:tc>
          <w:tcPr>
            <w:cnfStyle w:val="001000000000" w:firstRow="0" w:lastRow="0" w:firstColumn="1" w:lastColumn="0" w:oddVBand="0" w:evenVBand="0" w:oddHBand="0" w:evenHBand="0" w:firstRowFirstColumn="0" w:firstRowLastColumn="0" w:lastRowFirstColumn="0" w:lastRowLastColumn="0"/>
            <w:tcW w:w="1403" w:type="pct"/>
            <w:tcMar>
              <w:top w:w="11" w:type="dxa"/>
              <w:left w:w="85" w:type="dxa"/>
              <w:bottom w:w="6" w:type="dxa"/>
              <w:right w:w="85" w:type="dxa"/>
            </w:tcMar>
          </w:tcPr>
          <w:p w14:paraId="7FF91930" w14:textId="77777777" w:rsidR="007873EC" w:rsidRPr="00976C13" w:rsidRDefault="007873EC" w:rsidP="00A11845">
            <w:pPr>
              <w:jc w:val="center"/>
              <w:rPr>
                <w:rFonts w:cs="Arial"/>
                <w:color w:val="auto"/>
              </w:rPr>
            </w:pPr>
            <w:r w:rsidRPr="00976C13">
              <w:rPr>
                <w:rFonts w:cs="Arial"/>
                <w:color w:val="auto"/>
              </w:rPr>
              <w:t>Wydatki majątkowe</w:t>
            </w:r>
          </w:p>
        </w:tc>
        <w:tc>
          <w:tcPr>
            <w:tcW w:w="1094" w:type="pct"/>
            <w:tcMar>
              <w:top w:w="11" w:type="dxa"/>
              <w:left w:w="85" w:type="dxa"/>
              <w:bottom w:w="6" w:type="dxa"/>
              <w:right w:w="85" w:type="dxa"/>
            </w:tcMar>
          </w:tcPr>
          <w:p w14:paraId="12484A8B" w14:textId="77777777" w:rsidR="007873EC" w:rsidRPr="00976C13" w:rsidRDefault="007873EC" w:rsidP="00A11845">
            <w:pPr>
              <w:cnfStyle w:val="000000000000" w:firstRow="0" w:lastRow="0" w:firstColumn="0" w:lastColumn="0" w:oddVBand="0" w:evenVBand="0" w:oddHBand="0" w:evenHBand="0" w:firstRowFirstColumn="0" w:firstRowLastColumn="0" w:lastRowFirstColumn="0" w:lastRowLastColumn="0"/>
              <w:rPr>
                <w:rFonts w:cs="Arial"/>
                <w:color w:val="auto"/>
              </w:rPr>
            </w:pPr>
            <w:r w:rsidRPr="00976C13">
              <w:rPr>
                <w:rFonts w:cs="Arial"/>
                <w:color w:val="auto"/>
              </w:rPr>
              <w:t>24 272 138,00</w:t>
            </w:r>
          </w:p>
        </w:tc>
        <w:tc>
          <w:tcPr>
            <w:tcW w:w="1095" w:type="pct"/>
            <w:tcMar>
              <w:top w:w="11" w:type="dxa"/>
              <w:left w:w="85" w:type="dxa"/>
              <w:bottom w:w="6" w:type="dxa"/>
              <w:right w:w="85" w:type="dxa"/>
            </w:tcMar>
          </w:tcPr>
          <w:p w14:paraId="7A606386" w14:textId="77777777" w:rsidR="007873EC" w:rsidRPr="00976C13" w:rsidRDefault="007873EC" w:rsidP="00A11845">
            <w:pPr>
              <w:cnfStyle w:val="000000000000" w:firstRow="0" w:lastRow="0" w:firstColumn="0" w:lastColumn="0" w:oddVBand="0" w:evenVBand="0" w:oddHBand="0" w:evenHBand="0" w:firstRowFirstColumn="0" w:firstRowLastColumn="0" w:lastRowFirstColumn="0" w:lastRowLastColumn="0"/>
              <w:rPr>
                <w:rFonts w:cs="Arial"/>
                <w:color w:val="auto"/>
              </w:rPr>
            </w:pPr>
            <w:r w:rsidRPr="00976C13">
              <w:rPr>
                <w:rFonts w:cs="Arial"/>
                <w:color w:val="auto"/>
              </w:rPr>
              <w:t>19 692 653,09</w:t>
            </w:r>
          </w:p>
        </w:tc>
        <w:tc>
          <w:tcPr>
            <w:tcW w:w="1408" w:type="pct"/>
            <w:tcMar>
              <w:top w:w="11" w:type="dxa"/>
              <w:left w:w="85" w:type="dxa"/>
              <w:bottom w:w="6" w:type="dxa"/>
              <w:right w:w="85" w:type="dxa"/>
            </w:tcMar>
          </w:tcPr>
          <w:p w14:paraId="5ED71240" w14:textId="77777777" w:rsidR="007873EC" w:rsidRPr="00976C13" w:rsidRDefault="007873EC" w:rsidP="00A11845">
            <w:pPr>
              <w:cnfStyle w:val="000000000000" w:firstRow="0" w:lastRow="0" w:firstColumn="0" w:lastColumn="0" w:oddVBand="0" w:evenVBand="0" w:oddHBand="0" w:evenHBand="0" w:firstRowFirstColumn="0" w:firstRowLastColumn="0" w:lastRowFirstColumn="0" w:lastRowLastColumn="0"/>
              <w:rPr>
                <w:rFonts w:cs="Arial"/>
                <w:color w:val="auto"/>
              </w:rPr>
            </w:pPr>
            <w:r w:rsidRPr="00976C13">
              <w:rPr>
                <w:rFonts w:cs="Arial"/>
                <w:color w:val="auto"/>
              </w:rPr>
              <w:t>81,13%</w:t>
            </w:r>
          </w:p>
        </w:tc>
      </w:tr>
      <w:tr w:rsidR="007873EC" w:rsidRPr="00976C13" w14:paraId="3FA7A8BE" w14:textId="77777777" w:rsidTr="006D1566">
        <w:tc>
          <w:tcPr>
            <w:cnfStyle w:val="001000000000" w:firstRow="0" w:lastRow="0" w:firstColumn="1" w:lastColumn="0" w:oddVBand="0" w:evenVBand="0" w:oddHBand="0" w:evenHBand="0" w:firstRowFirstColumn="0" w:firstRowLastColumn="0" w:lastRowFirstColumn="0" w:lastRowLastColumn="0"/>
            <w:tcW w:w="1403" w:type="pct"/>
            <w:shd w:val="clear" w:color="auto" w:fill="D9E2F3" w:themeFill="accent1" w:themeFillTint="33"/>
            <w:tcMar>
              <w:top w:w="11" w:type="dxa"/>
              <w:left w:w="85" w:type="dxa"/>
              <w:bottom w:w="6" w:type="dxa"/>
              <w:right w:w="85" w:type="dxa"/>
            </w:tcMar>
          </w:tcPr>
          <w:p w14:paraId="7571E406" w14:textId="77777777" w:rsidR="007873EC" w:rsidRPr="00976C13" w:rsidRDefault="007873EC" w:rsidP="00A11845">
            <w:pPr>
              <w:jc w:val="center"/>
              <w:rPr>
                <w:rFonts w:cs="Arial"/>
                <w:b/>
                <w:bCs/>
                <w:color w:val="auto"/>
              </w:rPr>
            </w:pPr>
            <w:r w:rsidRPr="006D1566">
              <w:rPr>
                <w:rFonts w:cs="Arial"/>
                <w:b/>
                <w:bCs/>
                <w:color w:val="EE0000"/>
              </w:rPr>
              <w:t>RAZEM WYDATKI OGÓŁEM</w:t>
            </w:r>
          </w:p>
        </w:tc>
        <w:tc>
          <w:tcPr>
            <w:tcW w:w="1094" w:type="pct"/>
            <w:shd w:val="clear" w:color="auto" w:fill="D9E2F3" w:themeFill="accent1" w:themeFillTint="33"/>
            <w:tcMar>
              <w:top w:w="11" w:type="dxa"/>
              <w:left w:w="85" w:type="dxa"/>
              <w:bottom w:w="6" w:type="dxa"/>
              <w:right w:w="85" w:type="dxa"/>
            </w:tcMar>
          </w:tcPr>
          <w:p w14:paraId="2D45A867" w14:textId="77777777" w:rsidR="007873EC" w:rsidRPr="00976C13" w:rsidRDefault="007873EC" w:rsidP="00A11845">
            <w:pPr>
              <w:cnfStyle w:val="000000000000" w:firstRow="0" w:lastRow="0" w:firstColumn="0" w:lastColumn="0" w:oddVBand="0" w:evenVBand="0" w:oddHBand="0" w:evenHBand="0" w:firstRowFirstColumn="0" w:firstRowLastColumn="0" w:lastRowFirstColumn="0" w:lastRowLastColumn="0"/>
              <w:rPr>
                <w:rFonts w:cs="Arial"/>
                <w:b/>
                <w:bCs/>
                <w:color w:val="auto"/>
              </w:rPr>
            </w:pPr>
            <w:r w:rsidRPr="00976C13">
              <w:rPr>
                <w:rFonts w:cs="Arial"/>
                <w:b/>
                <w:bCs/>
                <w:color w:val="auto"/>
              </w:rPr>
              <w:t>168 051 236,75</w:t>
            </w:r>
          </w:p>
        </w:tc>
        <w:tc>
          <w:tcPr>
            <w:tcW w:w="1095" w:type="pct"/>
            <w:shd w:val="clear" w:color="auto" w:fill="D9E2F3" w:themeFill="accent1" w:themeFillTint="33"/>
            <w:tcMar>
              <w:top w:w="11" w:type="dxa"/>
              <w:left w:w="85" w:type="dxa"/>
              <w:bottom w:w="6" w:type="dxa"/>
              <w:right w:w="85" w:type="dxa"/>
            </w:tcMar>
          </w:tcPr>
          <w:p w14:paraId="645A3262" w14:textId="77777777" w:rsidR="007873EC" w:rsidRPr="006D1566" w:rsidRDefault="007873EC" w:rsidP="00A11845">
            <w:pPr>
              <w:cnfStyle w:val="000000000000" w:firstRow="0" w:lastRow="0" w:firstColumn="0" w:lastColumn="0" w:oddVBand="0" w:evenVBand="0" w:oddHBand="0" w:evenHBand="0" w:firstRowFirstColumn="0" w:firstRowLastColumn="0" w:lastRowFirstColumn="0" w:lastRowLastColumn="0"/>
              <w:rPr>
                <w:rFonts w:cs="Arial"/>
                <w:b/>
                <w:bCs/>
                <w:color w:val="EE0000"/>
              </w:rPr>
            </w:pPr>
            <w:r w:rsidRPr="006D1566">
              <w:rPr>
                <w:rFonts w:cs="Arial"/>
                <w:b/>
                <w:bCs/>
                <w:color w:val="EE0000"/>
              </w:rPr>
              <w:t>149 544 396,06</w:t>
            </w:r>
          </w:p>
        </w:tc>
        <w:tc>
          <w:tcPr>
            <w:tcW w:w="1408" w:type="pct"/>
            <w:shd w:val="clear" w:color="auto" w:fill="D9E2F3" w:themeFill="accent1" w:themeFillTint="33"/>
            <w:tcMar>
              <w:top w:w="11" w:type="dxa"/>
              <w:left w:w="85" w:type="dxa"/>
              <w:bottom w:w="6" w:type="dxa"/>
              <w:right w:w="85" w:type="dxa"/>
            </w:tcMar>
          </w:tcPr>
          <w:p w14:paraId="734BD7EE" w14:textId="77777777" w:rsidR="007873EC" w:rsidRPr="00976C13" w:rsidRDefault="007873EC" w:rsidP="00A11845">
            <w:pPr>
              <w:cnfStyle w:val="000000000000" w:firstRow="0" w:lastRow="0" w:firstColumn="0" w:lastColumn="0" w:oddVBand="0" w:evenVBand="0" w:oddHBand="0" w:evenHBand="0" w:firstRowFirstColumn="0" w:firstRowLastColumn="0" w:lastRowFirstColumn="0" w:lastRowLastColumn="0"/>
              <w:rPr>
                <w:rFonts w:cs="Arial"/>
                <w:b/>
                <w:bCs/>
                <w:color w:val="auto"/>
              </w:rPr>
            </w:pPr>
            <w:r w:rsidRPr="00976C13">
              <w:rPr>
                <w:rFonts w:cs="Arial"/>
                <w:b/>
                <w:bCs/>
                <w:color w:val="auto"/>
              </w:rPr>
              <w:t>88,99%</w:t>
            </w:r>
          </w:p>
        </w:tc>
      </w:tr>
    </w:tbl>
    <w:p w14:paraId="178A8262" w14:textId="77777777" w:rsidR="007873EC" w:rsidRDefault="007873EC" w:rsidP="008F37AA">
      <w:pPr>
        <w:pStyle w:val="Akapitzlist"/>
        <w:widowControl w:val="0"/>
        <w:suppressAutoHyphens/>
        <w:autoSpaceDE w:val="0"/>
        <w:autoSpaceDN w:val="0"/>
        <w:spacing w:after="0" w:line="240" w:lineRule="auto"/>
        <w:ind w:left="360"/>
        <w:jc w:val="both"/>
        <w:textAlignment w:val="baseline"/>
        <w:rPr>
          <w:rFonts w:ascii="Arial" w:eastAsia="Calibri, 'Calibri Light'" w:hAnsi="Arial" w:cs="Arial"/>
          <w:b/>
          <w:kern w:val="3"/>
          <w:sz w:val="24"/>
          <w:szCs w:val="24"/>
          <w:lang w:eastAsia="ja-JP" w:bidi="fa-IR"/>
        </w:rPr>
      </w:pPr>
    </w:p>
    <w:p w14:paraId="53077DD7" w14:textId="77777777" w:rsidR="00460390" w:rsidRPr="007427CE" w:rsidRDefault="00460390" w:rsidP="00371D47">
      <w:pPr>
        <w:keepNext/>
        <w:spacing w:after="0" w:line="276" w:lineRule="auto"/>
        <w:ind w:firstLine="709"/>
        <w:jc w:val="both"/>
        <w:rPr>
          <w:rFonts w:ascii="Arial" w:eastAsia="Times New Roman" w:hAnsi="Arial" w:cs="Arial"/>
        </w:rPr>
      </w:pPr>
    </w:p>
    <w:p w14:paraId="64E88615" w14:textId="2C281F02" w:rsidR="007873EC" w:rsidRPr="006D1566" w:rsidRDefault="007873EC" w:rsidP="007873EC">
      <w:pPr>
        <w:widowControl w:val="0"/>
        <w:suppressAutoHyphens/>
        <w:autoSpaceDE w:val="0"/>
        <w:autoSpaceDN w:val="0"/>
        <w:spacing w:line="240" w:lineRule="auto"/>
        <w:ind w:firstLine="708"/>
        <w:jc w:val="both"/>
        <w:textAlignment w:val="baseline"/>
        <w:rPr>
          <w:rFonts w:ascii="Arial" w:eastAsia="Calibri" w:hAnsi="Arial" w:cs="Arial"/>
        </w:rPr>
      </w:pPr>
      <w:r w:rsidRPr="006D1566">
        <w:rPr>
          <w:rFonts w:ascii="Arial" w:eastAsia="Calibri" w:hAnsi="Arial" w:cs="Arial"/>
        </w:rPr>
        <w:t xml:space="preserve">W latach 2018 – 2025 na podstawowe inwestycje zrealizowane w Gminie Chojnice wydatkowano łącznie </w:t>
      </w:r>
      <w:r w:rsidRPr="006D1566">
        <w:rPr>
          <w:rFonts w:ascii="Arial" w:eastAsia="Calibri" w:hAnsi="Arial" w:cs="Arial"/>
          <w:b/>
          <w:color w:val="C00000"/>
          <w:sz w:val="28"/>
          <w:szCs w:val="28"/>
        </w:rPr>
        <w:t>223 333 782,09</w:t>
      </w:r>
      <w:r w:rsidRPr="006D1566">
        <w:rPr>
          <w:rFonts w:ascii="Arial" w:eastAsia="Calibri" w:hAnsi="Arial" w:cs="Arial"/>
          <w:b/>
          <w:bCs/>
          <w:color w:val="C00000"/>
          <w:sz w:val="28"/>
          <w:szCs w:val="28"/>
        </w:rPr>
        <w:t xml:space="preserve"> zł</w:t>
      </w:r>
      <w:r w:rsidRPr="006D1566">
        <w:rPr>
          <w:rFonts w:ascii="Arial" w:eastAsia="Calibri" w:hAnsi="Arial" w:cs="Arial"/>
          <w:color w:val="C00000"/>
          <w:sz w:val="28"/>
          <w:szCs w:val="28"/>
        </w:rPr>
        <w:t xml:space="preserve">. </w:t>
      </w:r>
      <w:r w:rsidRPr="006D1566">
        <w:rPr>
          <w:rFonts w:ascii="Arial" w:eastAsia="Calibri" w:hAnsi="Arial" w:cs="Arial"/>
        </w:rPr>
        <w:t>Na rok 2025 przypadała kwota 19 692 653,09 zł, a dla przypomnienia w 2024 była to kwota 48 187 607 zł, w 2023 kwota 31 432 340 zł, w 2022 kwota 29 598 862 zł, w 2021 roku kwota 36 746 762zł, w 2020 roku kwota 27 209 664 zł, w 2019 roku: 14 764 174 zł i w 2018 roku: 15 701 720 zł.</w:t>
      </w:r>
    </w:p>
    <w:p w14:paraId="321A91F9" w14:textId="75FDC2C0" w:rsidR="00460390" w:rsidRPr="007427CE" w:rsidRDefault="00460390" w:rsidP="00460390">
      <w:pPr>
        <w:widowControl w:val="0"/>
        <w:suppressAutoHyphens/>
        <w:autoSpaceDE w:val="0"/>
        <w:autoSpaceDN w:val="0"/>
        <w:spacing w:after="0" w:line="240" w:lineRule="auto"/>
        <w:ind w:firstLine="360"/>
        <w:jc w:val="both"/>
        <w:textAlignment w:val="baseline"/>
        <w:rPr>
          <w:rFonts w:ascii="Arial" w:eastAsia="Calibri, 'Calibri Light'" w:hAnsi="Arial" w:cs="Arial"/>
          <w:bCs/>
          <w:kern w:val="3"/>
          <w:lang w:eastAsia="ja-JP" w:bidi="fa-IR"/>
        </w:rPr>
      </w:pPr>
      <w:r w:rsidRPr="006D1566">
        <w:rPr>
          <w:rFonts w:ascii="Arial" w:eastAsia="Calibri, 'Calibri Light'" w:hAnsi="Arial" w:cs="Arial"/>
          <w:bCs/>
          <w:color w:val="000000"/>
          <w:kern w:val="3"/>
          <w:lang w:eastAsia="ja-JP" w:bidi="fa-IR"/>
        </w:rPr>
        <w:t>W raporcie o stanie Gminy Chojnice przedstawiono</w:t>
      </w:r>
      <w:r w:rsidRPr="007427CE">
        <w:rPr>
          <w:rFonts w:ascii="Arial" w:eastAsia="Calibri, 'Calibri Light'" w:hAnsi="Arial" w:cs="Arial"/>
          <w:bCs/>
          <w:color w:val="000000"/>
          <w:kern w:val="3"/>
          <w:lang w:eastAsia="ja-JP" w:bidi="fa-IR"/>
        </w:rPr>
        <w:t xml:space="preserve"> również informację o stanie mienia komunalnego, jak również </w:t>
      </w:r>
      <w:r w:rsidRPr="007427CE">
        <w:rPr>
          <w:rFonts w:ascii="Arial" w:eastAsia="Calibri, 'Calibri Light'" w:hAnsi="Arial" w:cs="Arial"/>
          <w:b/>
          <w:color w:val="000000"/>
          <w:kern w:val="3"/>
          <w:lang w:eastAsia="ja-JP" w:bidi="fa-IR"/>
        </w:rPr>
        <w:t>i</w:t>
      </w:r>
      <w:r w:rsidRPr="007427CE">
        <w:rPr>
          <w:rFonts w:ascii="Arial" w:eastAsia="Calibri, 'Calibri Light'" w:hAnsi="Arial" w:cs="Arial"/>
          <w:b/>
          <w:kern w:val="3"/>
          <w:lang w:eastAsia="ja-JP" w:bidi="fa-IR"/>
        </w:rPr>
        <w:t>nformacje o realizacji polityk, programów i strategii w 202</w:t>
      </w:r>
      <w:r w:rsidR="007873EC">
        <w:rPr>
          <w:rFonts w:ascii="Arial" w:eastAsia="Calibri, 'Calibri Light'" w:hAnsi="Arial" w:cs="Arial"/>
          <w:b/>
          <w:kern w:val="3"/>
          <w:lang w:eastAsia="ja-JP" w:bidi="fa-IR"/>
        </w:rPr>
        <w:t>5</w:t>
      </w:r>
      <w:r w:rsidRPr="007427CE">
        <w:rPr>
          <w:rFonts w:ascii="Arial" w:eastAsia="Calibri, 'Calibri Light'" w:hAnsi="Arial" w:cs="Arial"/>
          <w:b/>
          <w:kern w:val="3"/>
          <w:lang w:eastAsia="ja-JP" w:bidi="fa-IR"/>
        </w:rPr>
        <w:t xml:space="preserve"> roku</w:t>
      </w:r>
      <w:r w:rsidRPr="007427CE">
        <w:rPr>
          <w:rFonts w:ascii="Arial" w:eastAsia="Calibri, 'Calibri Light'" w:hAnsi="Arial" w:cs="Arial"/>
          <w:bCs/>
          <w:kern w:val="3"/>
          <w:lang w:eastAsia="ja-JP" w:bidi="fa-IR"/>
        </w:rPr>
        <w:t xml:space="preserve"> , tj. </w:t>
      </w:r>
    </w:p>
    <w:p w14:paraId="507D8CC3" w14:textId="77777777" w:rsidR="0071576D" w:rsidRPr="007427CE" w:rsidRDefault="0071576D" w:rsidP="00357E46">
      <w:pPr>
        <w:spacing w:after="0" w:line="240" w:lineRule="auto"/>
        <w:rPr>
          <w:rFonts w:ascii="Arial" w:eastAsia="Calibri" w:hAnsi="Arial" w:cs="Arial"/>
        </w:rPr>
      </w:pPr>
    </w:p>
    <w:p w14:paraId="001555A6" w14:textId="77777777" w:rsidR="00877074" w:rsidRDefault="00877074" w:rsidP="00460390">
      <w:pPr>
        <w:pStyle w:val="Akapitzlist"/>
        <w:spacing w:after="0" w:line="240" w:lineRule="auto"/>
        <w:ind w:left="360"/>
        <w:jc w:val="center"/>
        <w:rPr>
          <w:rFonts w:ascii="Arial" w:hAnsi="Arial" w:cs="Arial"/>
          <w:b/>
          <w:sz w:val="24"/>
          <w:szCs w:val="24"/>
        </w:rPr>
      </w:pPr>
    </w:p>
    <w:p w14:paraId="6CE4F6C4" w14:textId="37283453" w:rsidR="00D949F7" w:rsidRPr="007427CE" w:rsidRDefault="00D949F7" w:rsidP="009D56CD">
      <w:pPr>
        <w:pStyle w:val="Akapitzlist"/>
        <w:spacing w:after="0" w:line="240" w:lineRule="auto"/>
        <w:ind w:left="360"/>
        <w:jc w:val="both"/>
        <w:rPr>
          <w:rFonts w:ascii="Arial" w:hAnsi="Arial" w:cs="Arial"/>
          <w:b/>
          <w:sz w:val="24"/>
          <w:szCs w:val="24"/>
        </w:rPr>
      </w:pPr>
      <w:r w:rsidRPr="007427CE">
        <w:rPr>
          <w:rFonts w:ascii="Arial" w:hAnsi="Arial" w:cs="Arial"/>
          <w:b/>
          <w:sz w:val="24"/>
          <w:szCs w:val="24"/>
        </w:rPr>
        <w:t xml:space="preserve">Program współpracy Gminy Chojnice z organizacjami pozarządowymi </w:t>
      </w:r>
      <w:r w:rsidRPr="007427CE">
        <w:rPr>
          <w:rFonts w:ascii="Arial" w:hAnsi="Arial" w:cs="Arial"/>
          <w:b/>
          <w:sz w:val="24"/>
          <w:szCs w:val="24"/>
        </w:rPr>
        <w:br/>
        <w:t>oraz podmiotami, o których mowa w art. 3 ust. 3 ustawy z dnia 24 kwietnia 2003 roku „o działalności pożytku publicznego i o wolontariacie” na 20</w:t>
      </w:r>
      <w:r w:rsidR="0083106B" w:rsidRPr="007427CE">
        <w:rPr>
          <w:rFonts w:ascii="Arial" w:hAnsi="Arial" w:cs="Arial"/>
          <w:b/>
          <w:sz w:val="24"/>
          <w:szCs w:val="24"/>
        </w:rPr>
        <w:t>2</w:t>
      </w:r>
      <w:r w:rsidR="007873EC">
        <w:rPr>
          <w:rFonts w:ascii="Arial" w:hAnsi="Arial" w:cs="Arial"/>
          <w:b/>
          <w:sz w:val="24"/>
          <w:szCs w:val="24"/>
        </w:rPr>
        <w:t>5</w:t>
      </w:r>
      <w:r w:rsidRPr="007427CE">
        <w:rPr>
          <w:rFonts w:ascii="Arial" w:hAnsi="Arial" w:cs="Arial"/>
          <w:b/>
          <w:sz w:val="24"/>
          <w:szCs w:val="24"/>
        </w:rPr>
        <w:t xml:space="preserve"> </w:t>
      </w:r>
      <w:r w:rsidR="009D56CD">
        <w:rPr>
          <w:rFonts w:ascii="Arial" w:hAnsi="Arial" w:cs="Arial"/>
          <w:b/>
          <w:sz w:val="24"/>
          <w:szCs w:val="24"/>
        </w:rPr>
        <w:t>r</w:t>
      </w:r>
      <w:r w:rsidRPr="007427CE">
        <w:rPr>
          <w:rFonts w:ascii="Arial" w:hAnsi="Arial" w:cs="Arial"/>
          <w:b/>
          <w:sz w:val="24"/>
          <w:szCs w:val="24"/>
        </w:rPr>
        <w:t>ok</w:t>
      </w:r>
    </w:p>
    <w:p w14:paraId="26DBBF35" w14:textId="77777777" w:rsidR="006B5BCB" w:rsidRPr="007427CE" w:rsidRDefault="006B5BCB" w:rsidP="00357E46">
      <w:pPr>
        <w:spacing w:after="0" w:line="240" w:lineRule="auto"/>
        <w:ind w:firstLine="708"/>
        <w:jc w:val="both"/>
        <w:rPr>
          <w:rFonts w:ascii="Arial" w:hAnsi="Arial" w:cs="Arial"/>
          <w:sz w:val="24"/>
          <w:szCs w:val="24"/>
        </w:rPr>
      </w:pPr>
    </w:p>
    <w:p w14:paraId="6C6EE240" w14:textId="57A8344D" w:rsidR="00F16B25" w:rsidRPr="007427CE" w:rsidRDefault="002C1A6C" w:rsidP="00EA4EA9">
      <w:pPr>
        <w:spacing w:after="0" w:line="276" w:lineRule="auto"/>
        <w:ind w:firstLine="357"/>
        <w:jc w:val="both"/>
        <w:rPr>
          <w:rFonts w:ascii="Arial" w:eastAsia="Calibri" w:hAnsi="Arial" w:cs="Arial"/>
        </w:rPr>
      </w:pPr>
      <w:r>
        <w:rPr>
          <w:rFonts w:ascii="Arial" w:eastAsia="Calibri" w:hAnsi="Arial" w:cs="Arial"/>
        </w:rPr>
        <w:t>W</w:t>
      </w:r>
      <w:r w:rsidR="00F16B25" w:rsidRPr="007427CE">
        <w:rPr>
          <w:rFonts w:ascii="Arial" w:eastAsia="Calibri" w:hAnsi="Arial" w:cs="Arial"/>
        </w:rPr>
        <w:t xml:space="preserve">spółpraca z NGO w Gminie Chojnice </w:t>
      </w:r>
      <w:r w:rsidR="007873EC">
        <w:rPr>
          <w:rFonts w:ascii="Arial" w:eastAsia="Calibri" w:hAnsi="Arial" w:cs="Arial"/>
        </w:rPr>
        <w:t xml:space="preserve">w </w:t>
      </w:r>
      <w:r w:rsidR="00F16B25" w:rsidRPr="007427CE">
        <w:rPr>
          <w:rFonts w:ascii="Arial" w:eastAsia="Calibri" w:hAnsi="Arial" w:cs="Arial"/>
        </w:rPr>
        <w:t xml:space="preserve"> 202</w:t>
      </w:r>
      <w:r w:rsidR="007873EC">
        <w:rPr>
          <w:rFonts w:ascii="Arial" w:eastAsia="Calibri" w:hAnsi="Arial" w:cs="Arial"/>
        </w:rPr>
        <w:t>5 roku</w:t>
      </w:r>
      <w:r w:rsidR="00B064BA" w:rsidRPr="007427CE">
        <w:rPr>
          <w:rFonts w:ascii="Arial" w:eastAsia="Calibri" w:hAnsi="Arial" w:cs="Arial"/>
        </w:rPr>
        <w:t xml:space="preserve"> </w:t>
      </w:r>
      <w:r w:rsidR="00F16B25" w:rsidRPr="007427CE">
        <w:rPr>
          <w:rFonts w:ascii="Arial" w:eastAsia="Calibri" w:hAnsi="Arial" w:cs="Arial"/>
        </w:rPr>
        <w:t>koncentrowała się przede wszystkim na realizacji zadań z zakresu wspierania i upowszechniania kultury fizycznej oraz kultury, sztuki, ochrony dóbr kultury i dziedzictwa narodowego.</w:t>
      </w:r>
    </w:p>
    <w:p w14:paraId="195A7F35" w14:textId="77777777" w:rsidR="00480EC5" w:rsidRPr="007427CE" w:rsidRDefault="00480EC5" w:rsidP="00EA4EA9">
      <w:pPr>
        <w:spacing w:after="0" w:line="276" w:lineRule="auto"/>
        <w:ind w:firstLine="357"/>
        <w:jc w:val="both"/>
        <w:rPr>
          <w:rFonts w:ascii="Arial" w:eastAsia="Calibri" w:hAnsi="Arial" w:cs="Arial"/>
        </w:rPr>
      </w:pPr>
    </w:p>
    <w:tbl>
      <w:tblPr>
        <w:tblStyle w:val="Tabela-Siatka"/>
        <w:tblW w:w="5779" w:type="dxa"/>
        <w:tblInd w:w="2010" w:type="dxa"/>
        <w:tblLook w:val="04A0" w:firstRow="1" w:lastRow="0" w:firstColumn="1" w:lastColumn="0" w:noHBand="0" w:noVBand="1"/>
      </w:tblPr>
      <w:tblGrid>
        <w:gridCol w:w="1668"/>
        <w:gridCol w:w="4111"/>
      </w:tblGrid>
      <w:tr w:rsidR="007873EC" w:rsidRPr="007427CE" w14:paraId="3B70F752" w14:textId="77777777" w:rsidTr="00BA2585">
        <w:tc>
          <w:tcPr>
            <w:tcW w:w="1668" w:type="dxa"/>
            <w:shd w:val="clear" w:color="auto" w:fill="DBE5F1"/>
          </w:tcPr>
          <w:p w14:paraId="74EAA3AA" w14:textId="77777777" w:rsidR="007873EC" w:rsidRPr="007427CE" w:rsidRDefault="007873EC" w:rsidP="00F16B25">
            <w:pPr>
              <w:spacing w:line="240" w:lineRule="auto"/>
              <w:jc w:val="center"/>
              <w:rPr>
                <w:rFonts w:ascii="Arial" w:eastAsia="Calibri" w:hAnsi="Arial" w:cs="Arial"/>
                <w:b/>
                <w:sz w:val="20"/>
                <w:szCs w:val="20"/>
              </w:rPr>
            </w:pPr>
          </w:p>
        </w:tc>
        <w:tc>
          <w:tcPr>
            <w:tcW w:w="4111" w:type="dxa"/>
            <w:shd w:val="clear" w:color="auto" w:fill="DBE5F1"/>
          </w:tcPr>
          <w:p w14:paraId="742DD1E2" w14:textId="77777777" w:rsidR="007873EC" w:rsidRPr="007427CE" w:rsidRDefault="007873EC" w:rsidP="00F16B25">
            <w:pPr>
              <w:spacing w:line="240" w:lineRule="auto"/>
              <w:jc w:val="center"/>
              <w:rPr>
                <w:rFonts w:ascii="Arial" w:eastAsia="Calibri" w:hAnsi="Arial" w:cs="Arial"/>
                <w:b/>
                <w:sz w:val="20"/>
                <w:szCs w:val="20"/>
              </w:rPr>
            </w:pPr>
          </w:p>
          <w:p w14:paraId="4E0F4904" w14:textId="2E91EFC6" w:rsidR="007873EC" w:rsidRPr="007427CE" w:rsidRDefault="007873EC" w:rsidP="00F16B25">
            <w:pPr>
              <w:spacing w:line="240" w:lineRule="auto"/>
              <w:jc w:val="center"/>
              <w:rPr>
                <w:rFonts w:ascii="Arial" w:eastAsia="Calibri" w:hAnsi="Arial" w:cs="Arial"/>
                <w:b/>
                <w:sz w:val="20"/>
                <w:szCs w:val="20"/>
              </w:rPr>
            </w:pPr>
            <w:r w:rsidRPr="007427CE">
              <w:rPr>
                <w:rFonts w:ascii="Arial" w:eastAsia="Calibri" w:hAnsi="Arial" w:cs="Arial"/>
                <w:b/>
                <w:sz w:val="20"/>
                <w:szCs w:val="20"/>
              </w:rPr>
              <w:t>ROK 202</w:t>
            </w:r>
            <w:r>
              <w:rPr>
                <w:rFonts w:ascii="Arial" w:eastAsia="Calibri" w:hAnsi="Arial" w:cs="Arial"/>
                <w:b/>
                <w:sz w:val="20"/>
                <w:szCs w:val="20"/>
              </w:rPr>
              <w:t>5</w:t>
            </w:r>
          </w:p>
        </w:tc>
      </w:tr>
      <w:tr w:rsidR="007873EC" w:rsidRPr="007427CE" w14:paraId="7C2A4121" w14:textId="77777777" w:rsidTr="00BA2585">
        <w:tc>
          <w:tcPr>
            <w:tcW w:w="1668" w:type="dxa"/>
            <w:vAlign w:val="center"/>
          </w:tcPr>
          <w:p w14:paraId="77CCC899" w14:textId="77777777" w:rsidR="007873EC" w:rsidRPr="007427CE" w:rsidRDefault="007873EC" w:rsidP="00CA33FB">
            <w:pPr>
              <w:spacing w:line="240" w:lineRule="auto"/>
              <w:jc w:val="center"/>
              <w:rPr>
                <w:rFonts w:ascii="Arial" w:eastAsia="Calibri" w:hAnsi="Arial" w:cs="Arial"/>
                <w:sz w:val="20"/>
                <w:szCs w:val="20"/>
              </w:rPr>
            </w:pPr>
            <w:r w:rsidRPr="007427CE">
              <w:rPr>
                <w:rFonts w:ascii="Arial" w:eastAsia="Calibri" w:hAnsi="Arial" w:cs="Arial"/>
                <w:sz w:val="20"/>
                <w:szCs w:val="20"/>
              </w:rPr>
              <w:t>PRIORYTET I</w:t>
            </w:r>
          </w:p>
        </w:tc>
        <w:tc>
          <w:tcPr>
            <w:tcW w:w="4111" w:type="dxa"/>
            <w:vAlign w:val="center"/>
          </w:tcPr>
          <w:p w14:paraId="404D9A6E" w14:textId="732343EA" w:rsidR="007873EC" w:rsidRPr="007427CE" w:rsidRDefault="007873EC" w:rsidP="00CA33FB">
            <w:pPr>
              <w:spacing w:line="240" w:lineRule="auto"/>
              <w:jc w:val="center"/>
              <w:rPr>
                <w:rFonts w:ascii="Arial" w:eastAsia="Calibri" w:hAnsi="Arial" w:cs="Arial"/>
                <w:sz w:val="20"/>
                <w:szCs w:val="20"/>
              </w:rPr>
            </w:pPr>
            <w:r w:rsidRPr="007427CE">
              <w:rPr>
                <w:rFonts w:ascii="Arial" w:eastAsia="Times New Roman" w:hAnsi="Arial" w:cs="Arial"/>
                <w:sz w:val="20"/>
                <w:szCs w:val="20"/>
              </w:rPr>
              <w:t>Wspieranie i upowszechnianie kultury fizycznej</w:t>
            </w:r>
          </w:p>
        </w:tc>
      </w:tr>
      <w:tr w:rsidR="007873EC" w:rsidRPr="007427CE" w14:paraId="3A3AD1FC" w14:textId="77777777" w:rsidTr="00BA2585">
        <w:tc>
          <w:tcPr>
            <w:tcW w:w="1668" w:type="dxa"/>
            <w:vAlign w:val="center"/>
          </w:tcPr>
          <w:p w14:paraId="7C1180A7" w14:textId="77777777" w:rsidR="007873EC" w:rsidRPr="007427CE" w:rsidRDefault="007873EC" w:rsidP="00CA33FB">
            <w:pPr>
              <w:spacing w:line="240" w:lineRule="auto"/>
              <w:jc w:val="center"/>
              <w:rPr>
                <w:rFonts w:ascii="Arial" w:eastAsia="Calibri" w:hAnsi="Arial" w:cs="Arial"/>
                <w:sz w:val="20"/>
                <w:szCs w:val="20"/>
              </w:rPr>
            </w:pPr>
            <w:r w:rsidRPr="007427CE">
              <w:rPr>
                <w:rFonts w:ascii="Arial" w:eastAsia="Calibri" w:hAnsi="Arial" w:cs="Arial"/>
                <w:sz w:val="20"/>
                <w:szCs w:val="20"/>
              </w:rPr>
              <w:t>PRIORYTET II</w:t>
            </w:r>
          </w:p>
        </w:tc>
        <w:tc>
          <w:tcPr>
            <w:tcW w:w="4111" w:type="dxa"/>
            <w:vAlign w:val="center"/>
          </w:tcPr>
          <w:p w14:paraId="6F8AC880" w14:textId="083248A5" w:rsidR="007873EC" w:rsidRPr="007427CE" w:rsidRDefault="007873EC" w:rsidP="00CA33FB">
            <w:pPr>
              <w:spacing w:line="240" w:lineRule="auto"/>
              <w:jc w:val="center"/>
              <w:rPr>
                <w:rFonts w:ascii="Arial" w:eastAsia="Calibri" w:hAnsi="Arial" w:cs="Arial"/>
                <w:sz w:val="20"/>
                <w:szCs w:val="20"/>
              </w:rPr>
            </w:pPr>
            <w:r w:rsidRPr="007427CE">
              <w:rPr>
                <w:rFonts w:ascii="Arial" w:eastAsia="Calibri" w:hAnsi="Arial" w:cs="Arial"/>
                <w:sz w:val="20"/>
                <w:szCs w:val="20"/>
              </w:rPr>
              <w:t>Kultura, sztuka, ochrona dóbr kultury             i dziedzictwa narodowego</w:t>
            </w:r>
          </w:p>
        </w:tc>
      </w:tr>
    </w:tbl>
    <w:p w14:paraId="7D967135" w14:textId="77777777" w:rsidR="00F16B25" w:rsidRPr="007427CE" w:rsidRDefault="00F16B25" w:rsidP="00167CF2">
      <w:pPr>
        <w:spacing w:after="0" w:line="240" w:lineRule="auto"/>
        <w:ind w:left="720"/>
        <w:contextualSpacing/>
        <w:jc w:val="center"/>
        <w:rPr>
          <w:rFonts w:ascii="Arial" w:eastAsia="Times New Roman" w:hAnsi="Arial" w:cs="Arial"/>
          <w:sz w:val="24"/>
          <w:szCs w:val="24"/>
        </w:rPr>
      </w:pPr>
    </w:p>
    <w:p w14:paraId="24B56C9D" w14:textId="77777777" w:rsidR="00BA2585" w:rsidRDefault="00F16B25" w:rsidP="00BA2585">
      <w:pPr>
        <w:spacing w:after="0" w:line="276" w:lineRule="auto"/>
        <w:jc w:val="both"/>
        <w:rPr>
          <w:rFonts w:ascii="Arial" w:eastAsia="Calibri" w:hAnsi="Arial" w:cs="Arial"/>
        </w:rPr>
      </w:pPr>
      <w:r w:rsidRPr="007427CE">
        <w:rPr>
          <w:rFonts w:ascii="Arial" w:eastAsia="Calibri" w:hAnsi="Arial" w:cs="Arial"/>
        </w:rPr>
        <w:tab/>
      </w:r>
      <w:r w:rsidR="00BA2585" w:rsidRPr="000E14F7">
        <w:rPr>
          <w:rFonts w:ascii="Arial" w:eastAsia="Calibri" w:hAnsi="Arial" w:cs="Arial"/>
        </w:rPr>
        <w:t>Wysokość środków publicznych zaplanowana w gminnym budżecie w ramach tych sfer na podstawie programu współpracy była następująca:</w:t>
      </w:r>
    </w:p>
    <w:p w14:paraId="5F147D3C" w14:textId="77777777" w:rsidR="00BA2585" w:rsidRPr="000E14F7" w:rsidRDefault="00BA2585" w:rsidP="00BA2585">
      <w:pPr>
        <w:spacing w:after="0" w:line="276" w:lineRule="auto"/>
        <w:jc w:val="both"/>
        <w:rPr>
          <w:rFonts w:ascii="Arial" w:eastAsia="Calibri" w:hAnsi="Arial" w:cs="Arial"/>
        </w:rPr>
      </w:pPr>
    </w:p>
    <w:tbl>
      <w:tblPr>
        <w:tblStyle w:val="Tabela-Siatka"/>
        <w:tblW w:w="0" w:type="auto"/>
        <w:tblLook w:val="04A0" w:firstRow="1" w:lastRow="0" w:firstColumn="1" w:lastColumn="0" w:noHBand="0" w:noVBand="1"/>
      </w:tblPr>
      <w:tblGrid>
        <w:gridCol w:w="5182"/>
        <w:gridCol w:w="3880"/>
      </w:tblGrid>
      <w:tr w:rsidR="00BA2585" w:rsidRPr="006B1CF4" w14:paraId="23B59CD5" w14:textId="77777777" w:rsidTr="00A11845">
        <w:tc>
          <w:tcPr>
            <w:tcW w:w="5495" w:type="dxa"/>
            <w:shd w:val="clear" w:color="auto" w:fill="DBE5F1"/>
          </w:tcPr>
          <w:p w14:paraId="30154DAD" w14:textId="77777777" w:rsidR="00BA2585" w:rsidRPr="006B1CF4" w:rsidRDefault="00BA2585" w:rsidP="00A11845">
            <w:pPr>
              <w:spacing w:line="240" w:lineRule="auto"/>
              <w:jc w:val="center"/>
              <w:rPr>
                <w:rFonts w:ascii="Calibri" w:eastAsia="Calibri" w:hAnsi="Calibri" w:cs="Times New Roman"/>
                <w:b/>
              </w:rPr>
            </w:pPr>
            <w:r w:rsidRPr="006B1CF4">
              <w:rPr>
                <w:rFonts w:ascii="Calibri" w:eastAsia="Calibri" w:hAnsi="Calibri" w:cs="Times New Roman"/>
                <w:b/>
              </w:rPr>
              <w:lastRenderedPageBreak/>
              <w:t>Nazwa zakresu zadania</w:t>
            </w:r>
          </w:p>
        </w:tc>
        <w:tc>
          <w:tcPr>
            <w:tcW w:w="4111" w:type="dxa"/>
            <w:shd w:val="clear" w:color="auto" w:fill="DBE5F1"/>
          </w:tcPr>
          <w:p w14:paraId="3C51A862" w14:textId="77777777" w:rsidR="00BA2585" w:rsidRPr="006B1CF4" w:rsidRDefault="00BA2585" w:rsidP="00A11845">
            <w:pPr>
              <w:spacing w:line="240" w:lineRule="auto"/>
              <w:jc w:val="center"/>
              <w:rPr>
                <w:rFonts w:ascii="Calibri" w:eastAsia="Calibri" w:hAnsi="Calibri" w:cs="Times New Roman"/>
                <w:b/>
              </w:rPr>
            </w:pPr>
            <w:r w:rsidRPr="006B1CF4">
              <w:rPr>
                <w:rFonts w:ascii="Calibri" w:eastAsia="Calibri" w:hAnsi="Calibri" w:cs="Times New Roman"/>
                <w:b/>
              </w:rPr>
              <w:t>Środki przeznaczone w 2025 roku w zł                   zgodnie z programem</w:t>
            </w:r>
          </w:p>
        </w:tc>
      </w:tr>
      <w:tr w:rsidR="00BA2585" w:rsidRPr="006B1CF4" w14:paraId="03CBF9A2" w14:textId="77777777" w:rsidTr="00A11845">
        <w:tc>
          <w:tcPr>
            <w:tcW w:w="5495" w:type="dxa"/>
          </w:tcPr>
          <w:p w14:paraId="094E5A12" w14:textId="77777777" w:rsidR="00BA2585" w:rsidRPr="006B1CF4" w:rsidRDefault="00BA2585" w:rsidP="00A11845">
            <w:pPr>
              <w:spacing w:line="240" w:lineRule="auto"/>
              <w:rPr>
                <w:rFonts w:ascii="Calibri" w:eastAsia="Calibri" w:hAnsi="Calibri" w:cs="Times New Roman"/>
              </w:rPr>
            </w:pPr>
            <w:r w:rsidRPr="006B1CF4">
              <w:rPr>
                <w:rFonts w:ascii="Calibri" w:eastAsia="Times New Roman" w:hAnsi="Calibri" w:cs="Times New Roman"/>
                <w:sz w:val="24"/>
                <w:szCs w:val="24"/>
              </w:rPr>
              <w:t>Wspieranie i upowszechnianie kultury fizycznej</w:t>
            </w:r>
          </w:p>
        </w:tc>
        <w:tc>
          <w:tcPr>
            <w:tcW w:w="4111" w:type="dxa"/>
          </w:tcPr>
          <w:p w14:paraId="1DE20AFB" w14:textId="77777777" w:rsidR="00BA2585" w:rsidRPr="006B1CF4" w:rsidRDefault="00BA2585" w:rsidP="00A11845">
            <w:pPr>
              <w:spacing w:line="240" w:lineRule="auto"/>
              <w:jc w:val="right"/>
              <w:rPr>
                <w:rFonts w:ascii="Calibri" w:eastAsia="Calibri" w:hAnsi="Calibri" w:cs="Times New Roman"/>
              </w:rPr>
            </w:pPr>
            <w:r w:rsidRPr="006B1CF4">
              <w:rPr>
                <w:rFonts w:ascii="Calibri" w:eastAsia="Calibri" w:hAnsi="Calibri" w:cs="Times New Roman"/>
              </w:rPr>
              <w:t xml:space="preserve">300 000,00 </w:t>
            </w:r>
          </w:p>
        </w:tc>
      </w:tr>
      <w:tr w:rsidR="00BA2585" w:rsidRPr="006B1CF4" w14:paraId="5EC123C2" w14:textId="77777777" w:rsidTr="00A11845">
        <w:tc>
          <w:tcPr>
            <w:tcW w:w="5495" w:type="dxa"/>
          </w:tcPr>
          <w:p w14:paraId="4334630A" w14:textId="77777777" w:rsidR="00BA2585" w:rsidRPr="006B1CF4" w:rsidRDefault="00BA2585" w:rsidP="00A11845">
            <w:pPr>
              <w:spacing w:line="240" w:lineRule="auto"/>
              <w:rPr>
                <w:rFonts w:ascii="Calibri" w:eastAsia="Calibri" w:hAnsi="Calibri" w:cs="Times New Roman"/>
              </w:rPr>
            </w:pPr>
            <w:r w:rsidRPr="006B1CF4">
              <w:rPr>
                <w:rFonts w:ascii="Calibri" w:eastAsia="Calibri" w:hAnsi="Calibri" w:cs="Times New Roman"/>
              </w:rPr>
              <w:t>Kultura, sztuka, ochrona dóbr kultury i dziedzictwa narodowego</w:t>
            </w:r>
          </w:p>
        </w:tc>
        <w:tc>
          <w:tcPr>
            <w:tcW w:w="4111" w:type="dxa"/>
          </w:tcPr>
          <w:p w14:paraId="4BC85066" w14:textId="77777777" w:rsidR="00BA2585" w:rsidRPr="006B1CF4" w:rsidRDefault="00BA2585" w:rsidP="00A11845">
            <w:pPr>
              <w:spacing w:line="240" w:lineRule="auto"/>
              <w:jc w:val="right"/>
              <w:rPr>
                <w:rFonts w:ascii="Calibri" w:eastAsia="Calibri" w:hAnsi="Calibri" w:cs="Times New Roman"/>
              </w:rPr>
            </w:pPr>
            <w:r w:rsidRPr="006B1CF4">
              <w:rPr>
                <w:rFonts w:ascii="Calibri" w:eastAsia="Calibri" w:hAnsi="Calibri" w:cs="Times New Roman"/>
              </w:rPr>
              <w:t xml:space="preserve">100 000,00 </w:t>
            </w:r>
          </w:p>
        </w:tc>
      </w:tr>
      <w:tr w:rsidR="00BA2585" w:rsidRPr="006B1CF4" w14:paraId="343DD91D" w14:textId="77777777" w:rsidTr="00A11845">
        <w:tc>
          <w:tcPr>
            <w:tcW w:w="5495" w:type="dxa"/>
          </w:tcPr>
          <w:p w14:paraId="3285A6FD" w14:textId="77777777" w:rsidR="00BA2585" w:rsidRPr="006B1CF4" w:rsidRDefault="00BA2585" w:rsidP="00A11845">
            <w:pPr>
              <w:spacing w:line="240" w:lineRule="auto"/>
              <w:jc w:val="right"/>
              <w:rPr>
                <w:rFonts w:ascii="Calibri" w:eastAsia="Calibri" w:hAnsi="Calibri" w:cs="Times New Roman"/>
                <w:b/>
              </w:rPr>
            </w:pPr>
            <w:r w:rsidRPr="006B1CF4">
              <w:rPr>
                <w:rFonts w:ascii="Calibri" w:eastAsia="Calibri" w:hAnsi="Calibri" w:cs="Times New Roman"/>
                <w:b/>
              </w:rPr>
              <w:t>Razem:</w:t>
            </w:r>
          </w:p>
        </w:tc>
        <w:tc>
          <w:tcPr>
            <w:tcW w:w="4111" w:type="dxa"/>
          </w:tcPr>
          <w:p w14:paraId="4C6405C3" w14:textId="77777777" w:rsidR="00BA2585" w:rsidRPr="006B1CF4" w:rsidRDefault="00BA2585" w:rsidP="00A11845">
            <w:pPr>
              <w:spacing w:line="240" w:lineRule="auto"/>
              <w:jc w:val="right"/>
              <w:rPr>
                <w:rFonts w:ascii="Calibri" w:eastAsia="Calibri" w:hAnsi="Calibri" w:cs="Times New Roman"/>
                <w:b/>
              </w:rPr>
            </w:pPr>
            <w:r w:rsidRPr="006B1CF4">
              <w:rPr>
                <w:rFonts w:ascii="Calibri" w:eastAsia="Calibri" w:hAnsi="Calibri" w:cs="Times New Roman"/>
                <w:b/>
              </w:rPr>
              <w:t xml:space="preserve">400 000,00 </w:t>
            </w:r>
          </w:p>
        </w:tc>
      </w:tr>
    </w:tbl>
    <w:p w14:paraId="43BF0E1E" w14:textId="77777777" w:rsidR="00BA2585" w:rsidRPr="006B1CF4" w:rsidRDefault="00BA2585" w:rsidP="00BA2585">
      <w:pPr>
        <w:spacing w:after="0" w:line="276" w:lineRule="auto"/>
        <w:rPr>
          <w:rFonts w:ascii="Calibri" w:eastAsia="Calibri" w:hAnsi="Calibri" w:cs="Times New Roman"/>
          <w:sz w:val="24"/>
          <w:szCs w:val="24"/>
        </w:rPr>
      </w:pPr>
    </w:p>
    <w:p w14:paraId="4531CCB5" w14:textId="77777777" w:rsidR="00BA2585" w:rsidRDefault="00BA2585" w:rsidP="00BA2585">
      <w:pPr>
        <w:widowControl w:val="0"/>
        <w:suppressAutoHyphens/>
        <w:autoSpaceDN w:val="0"/>
        <w:spacing w:after="0" w:line="240" w:lineRule="auto"/>
        <w:ind w:firstLine="708"/>
        <w:jc w:val="both"/>
        <w:textAlignment w:val="baseline"/>
        <w:rPr>
          <w:rFonts w:ascii="Arial" w:hAnsi="Arial" w:cs="Arial"/>
        </w:rPr>
      </w:pPr>
      <w:r w:rsidRPr="002E63D7">
        <w:rPr>
          <w:rFonts w:ascii="Arial" w:hAnsi="Arial" w:cs="Arial"/>
        </w:rPr>
        <w:t xml:space="preserve">Środki przydzielone z budżetu Gminy Chojnice dla organizacji pozarządowych realizujących zadania publiczne na przestrzeni lat 2018 – 2025 w ramach ogłaszanych przez Wójta Gminy Chojnice otwartych konkursów ofert stanowiły łącznie kwotę </w:t>
      </w:r>
      <w:r w:rsidRPr="00877074">
        <w:rPr>
          <w:rFonts w:ascii="Arial" w:hAnsi="Arial" w:cs="Arial"/>
          <w:b/>
          <w:bCs/>
          <w:color w:val="C00000"/>
          <w:sz w:val="24"/>
          <w:szCs w:val="24"/>
        </w:rPr>
        <w:t>2 803 264 zł</w:t>
      </w:r>
      <w:r w:rsidRPr="00877074">
        <w:rPr>
          <w:rFonts w:ascii="Arial" w:hAnsi="Arial" w:cs="Arial"/>
          <w:color w:val="C00000"/>
          <w:sz w:val="24"/>
          <w:szCs w:val="24"/>
        </w:rPr>
        <w:t xml:space="preserve">. </w:t>
      </w:r>
      <w:r w:rsidRPr="002E63D7">
        <w:rPr>
          <w:rFonts w:ascii="Arial" w:hAnsi="Arial" w:cs="Arial"/>
        </w:rPr>
        <w:t>Dotacje w poszczególnych latach przedstawia wykres słupkowy:</w:t>
      </w:r>
    </w:p>
    <w:p w14:paraId="56408E6A" w14:textId="77777777" w:rsidR="00877074" w:rsidRDefault="00877074" w:rsidP="00BA2585">
      <w:pPr>
        <w:widowControl w:val="0"/>
        <w:suppressAutoHyphens/>
        <w:autoSpaceDN w:val="0"/>
        <w:spacing w:after="0" w:line="240" w:lineRule="auto"/>
        <w:ind w:firstLine="708"/>
        <w:jc w:val="both"/>
        <w:textAlignment w:val="baseline"/>
        <w:rPr>
          <w:rFonts w:ascii="Arial" w:hAnsi="Arial" w:cs="Arial"/>
        </w:rPr>
      </w:pPr>
    </w:p>
    <w:p w14:paraId="3165E724" w14:textId="77777777" w:rsidR="00BA2585" w:rsidRDefault="00BA2585" w:rsidP="00BA2585">
      <w:pPr>
        <w:widowControl w:val="0"/>
        <w:suppressAutoHyphens/>
        <w:autoSpaceDN w:val="0"/>
        <w:spacing w:after="0" w:line="240" w:lineRule="auto"/>
        <w:ind w:firstLine="708"/>
        <w:jc w:val="both"/>
        <w:textAlignment w:val="baseline"/>
        <w:rPr>
          <w:rFonts w:ascii="Arial" w:hAnsi="Arial" w:cs="Arial"/>
        </w:rPr>
      </w:pPr>
      <w:r w:rsidRPr="00732050">
        <w:rPr>
          <w:rFonts w:ascii="Calibri" w:eastAsia="Times New Roman" w:hAnsi="Calibri" w:cs="Calibri"/>
          <w:noProof/>
          <w:color w:val="000000"/>
          <w:lang w:eastAsia="pl-PL"/>
        </w:rPr>
        <w:drawing>
          <wp:anchor distT="0" distB="0" distL="114300" distR="114300" simplePos="0" relativeHeight="251659264" behindDoc="0" locked="0" layoutInCell="1" allowOverlap="1" wp14:anchorId="39D154F2" wp14:editId="2EB491B8">
            <wp:simplePos x="0" y="0"/>
            <wp:positionH relativeFrom="column">
              <wp:posOffset>0</wp:posOffset>
            </wp:positionH>
            <wp:positionV relativeFrom="paragraph">
              <wp:posOffset>-635</wp:posOffset>
            </wp:positionV>
            <wp:extent cx="5006340" cy="2392680"/>
            <wp:effectExtent l="0" t="0" r="3810" b="7620"/>
            <wp:wrapNone/>
            <wp:docPr id="738545067" name="Wykres 1">
              <a:extLst xmlns:a="http://schemas.openxmlformats.org/drawingml/2006/main">
                <a:ext uri="{FF2B5EF4-FFF2-40B4-BE49-F238E27FC236}">
                  <a16:creationId xmlns:a16="http://schemas.microsoft.com/office/drawing/2014/main" id="{F5FB5EBA-C0FE-88BD-08B8-7997686F39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2D610C52" w14:textId="77777777" w:rsidR="00BA2585" w:rsidRDefault="00BA2585" w:rsidP="00BA2585">
      <w:pPr>
        <w:widowControl w:val="0"/>
        <w:suppressAutoHyphens/>
        <w:autoSpaceDN w:val="0"/>
        <w:spacing w:after="0" w:line="240" w:lineRule="auto"/>
        <w:ind w:firstLine="708"/>
        <w:jc w:val="both"/>
        <w:textAlignment w:val="baseline"/>
        <w:rPr>
          <w:rFonts w:ascii="Arial" w:hAnsi="Arial" w:cs="Arial"/>
        </w:rPr>
      </w:pPr>
    </w:p>
    <w:p w14:paraId="7F228120" w14:textId="77777777" w:rsidR="00BA2585" w:rsidRDefault="00BA2585" w:rsidP="00BA2585">
      <w:pPr>
        <w:widowControl w:val="0"/>
        <w:suppressAutoHyphens/>
        <w:autoSpaceDN w:val="0"/>
        <w:spacing w:after="0" w:line="240" w:lineRule="auto"/>
        <w:ind w:firstLine="708"/>
        <w:jc w:val="both"/>
        <w:textAlignment w:val="baseline"/>
        <w:rPr>
          <w:rFonts w:ascii="Arial" w:hAnsi="Arial" w:cs="Arial"/>
        </w:rPr>
      </w:pPr>
    </w:p>
    <w:p w14:paraId="69C09292" w14:textId="77777777" w:rsidR="00BA2585" w:rsidRDefault="00BA2585" w:rsidP="00BA2585">
      <w:pPr>
        <w:widowControl w:val="0"/>
        <w:suppressAutoHyphens/>
        <w:autoSpaceDN w:val="0"/>
        <w:spacing w:after="0" w:line="240" w:lineRule="auto"/>
        <w:ind w:firstLine="708"/>
        <w:jc w:val="both"/>
        <w:textAlignment w:val="baseline"/>
        <w:rPr>
          <w:rFonts w:ascii="Arial" w:hAnsi="Arial" w:cs="Arial"/>
        </w:rPr>
      </w:pPr>
    </w:p>
    <w:p w14:paraId="1BC3E540" w14:textId="77777777" w:rsidR="00BA2585" w:rsidRDefault="00BA2585" w:rsidP="00BA2585">
      <w:pPr>
        <w:widowControl w:val="0"/>
        <w:suppressAutoHyphens/>
        <w:autoSpaceDN w:val="0"/>
        <w:spacing w:after="0" w:line="240" w:lineRule="auto"/>
        <w:ind w:firstLine="708"/>
        <w:jc w:val="both"/>
        <w:textAlignment w:val="baseline"/>
        <w:rPr>
          <w:rFonts w:ascii="Arial" w:hAnsi="Arial" w:cs="Arial"/>
        </w:rPr>
      </w:pPr>
    </w:p>
    <w:p w14:paraId="453E858B" w14:textId="77777777" w:rsidR="00BA2585" w:rsidRDefault="00BA2585" w:rsidP="00BA2585">
      <w:pPr>
        <w:widowControl w:val="0"/>
        <w:suppressAutoHyphens/>
        <w:autoSpaceDN w:val="0"/>
        <w:spacing w:after="0" w:line="240" w:lineRule="auto"/>
        <w:ind w:firstLine="708"/>
        <w:jc w:val="both"/>
        <w:textAlignment w:val="baseline"/>
        <w:rPr>
          <w:rFonts w:ascii="Arial" w:hAnsi="Arial" w:cs="Arial"/>
        </w:rPr>
      </w:pPr>
    </w:p>
    <w:p w14:paraId="0A95EF4E" w14:textId="77777777" w:rsidR="00BA2585" w:rsidRDefault="00BA2585" w:rsidP="00BA2585">
      <w:pPr>
        <w:widowControl w:val="0"/>
        <w:suppressAutoHyphens/>
        <w:autoSpaceDN w:val="0"/>
        <w:spacing w:after="0" w:line="240" w:lineRule="auto"/>
        <w:ind w:firstLine="708"/>
        <w:jc w:val="both"/>
        <w:textAlignment w:val="baseline"/>
        <w:rPr>
          <w:rFonts w:ascii="Arial" w:hAnsi="Arial" w:cs="Arial"/>
        </w:rPr>
      </w:pPr>
    </w:p>
    <w:p w14:paraId="350A3397" w14:textId="77777777" w:rsidR="00BA2585" w:rsidRDefault="00BA2585" w:rsidP="00BA2585">
      <w:pPr>
        <w:widowControl w:val="0"/>
        <w:suppressAutoHyphens/>
        <w:autoSpaceDN w:val="0"/>
        <w:spacing w:after="0" w:line="240" w:lineRule="auto"/>
        <w:ind w:firstLine="708"/>
        <w:jc w:val="both"/>
        <w:textAlignment w:val="baseline"/>
        <w:rPr>
          <w:rFonts w:ascii="Arial" w:hAnsi="Arial" w:cs="Arial"/>
        </w:rPr>
      </w:pPr>
    </w:p>
    <w:p w14:paraId="636A00CB" w14:textId="77777777" w:rsidR="00BA2585" w:rsidRDefault="00BA2585" w:rsidP="00BA2585">
      <w:pPr>
        <w:widowControl w:val="0"/>
        <w:suppressAutoHyphens/>
        <w:autoSpaceDN w:val="0"/>
        <w:spacing w:after="0" w:line="240" w:lineRule="auto"/>
        <w:ind w:firstLine="708"/>
        <w:jc w:val="both"/>
        <w:textAlignment w:val="baseline"/>
        <w:rPr>
          <w:rFonts w:ascii="Arial" w:hAnsi="Arial" w:cs="Arial"/>
        </w:rPr>
      </w:pPr>
    </w:p>
    <w:p w14:paraId="4E631A0E" w14:textId="77777777" w:rsidR="00BA2585" w:rsidRDefault="00BA2585" w:rsidP="00BA2585">
      <w:pPr>
        <w:widowControl w:val="0"/>
        <w:suppressAutoHyphens/>
        <w:autoSpaceDN w:val="0"/>
        <w:spacing w:after="0" w:line="240" w:lineRule="auto"/>
        <w:ind w:firstLine="708"/>
        <w:jc w:val="both"/>
        <w:textAlignment w:val="baseline"/>
        <w:rPr>
          <w:rFonts w:ascii="Arial" w:hAnsi="Arial" w:cs="Arial"/>
        </w:rPr>
      </w:pPr>
    </w:p>
    <w:p w14:paraId="46E7231A" w14:textId="77777777" w:rsidR="00BA2585" w:rsidRDefault="00BA2585" w:rsidP="00BA2585">
      <w:pPr>
        <w:widowControl w:val="0"/>
        <w:suppressAutoHyphens/>
        <w:autoSpaceDN w:val="0"/>
        <w:spacing w:after="0" w:line="240" w:lineRule="auto"/>
        <w:ind w:firstLine="708"/>
        <w:jc w:val="both"/>
        <w:textAlignment w:val="baseline"/>
        <w:rPr>
          <w:rFonts w:ascii="Arial" w:hAnsi="Arial" w:cs="Arial"/>
        </w:rPr>
      </w:pPr>
    </w:p>
    <w:p w14:paraId="591808DB" w14:textId="77777777" w:rsidR="00BA2585" w:rsidRDefault="00BA2585" w:rsidP="00BA2585">
      <w:pPr>
        <w:widowControl w:val="0"/>
        <w:suppressAutoHyphens/>
        <w:autoSpaceDN w:val="0"/>
        <w:spacing w:after="0" w:line="240" w:lineRule="auto"/>
        <w:ind w:firstLine="708"/>
        <w:jc w:val="both"/>
        <w:textAlignment w:val="baseline"/>
        <w:rPr>
          <w:rFonts w:ascii="Arial" w:hAnsi="Arial" w:cs="Arial"/>
        </w:rPr>
      </w:pPr>
    </w:p>
    <w:p w14:paraId="6CEC9570" w14:textId="77777777" w:rsidR="00BA2585" w:rsidRDefault="00BA2585" w:rsidP="00BA2585">
      <w:pPr>
        <w:widowControl w:val="0"/>
        <w:suppressAutoHyphens/>
        <w:autoSpaceDN w:val="0"/>
        <w:spacing w:after="0" w:line="240" w:lineRule="auto"/>
        <w:ind w:firstLine="708"/>
        <w:jc w:val="both"/>
        <w:textAlignment w:val="baseline"/>
        <w:rPr>
          <w:rFonts w:ascii="Arial" w:hAnsi="Arial" w:cs="Arial"/>
        </w:rPr>
      </w:pPr>
    </w:p>
    <w:p w14:paraId="3A338FDB" w14:textId="77777777" w:rsidR="00BA2585" w:rsidRDefault="00BA2585" w:rsidP="00BA2585">
      <w:pPr>
        <w:widowControl w:val="0"/>
        <w:suppressAutoHyphens/>
        <w:autoSpaceDN w:val="0"/>
        <w:spacing w:after="0" w:line="240" w:lineRule="auto"/>
        <w:ind w:firstLine="708"/>
        <w:jc w:val="both"/>
        <w:textAlignment w:val="baseline"/>
        <w:rPr>
          <w:rFonts w:ascii="Arial" w:hAnsi="Arial" w:cs="Arial"/>
        </w:rPr>
      </w:pPr>
    </w:p>
    <w:p w14:paraId="74AD5CE3" w14:textId="77777777" w:rsidR="00BA2585" w:rsidRDefault="00BA2585" w:rsidP="00BA2585">
      <w:pPr>
        <w:widowControl w:val="0"/>
        <w:suppressAutoHyphens/>
        <w:autoSpaceDN w:val="0"/>
        <w:spacing w:after="0" w:line="240" w:lineRule="auto"/>
        <w:ind w:firstLine="708"/>
        <w:jc w:val="both"/>
        <w:textAlignment w:val="baseline"/>
        <w:rPr>
          <w:rFonts w:ascii="Arial" w:hAnsi="Arial" w:cs="Arial"/>
        </w:rPr>
      </w:pPr>
    </w:p>
    <w:p w14:paraId="67AD29C5" w14:textId="77777777" w:rsidR="00480EC5" w:rsidRDefault="00480EC5" w:rsidP="00B91D6D">
      <w:pPr>
        <w:pStyle w:val="Akapitzlist"/>
        <w:widowControl w:val="0"/>
        <w:suppressAutoHyphens/>
        <w:autoSpaceDE w:val="0"/>
        <w:autoSpaceDN w:val="0"/>
        <w:spacing w:after="0" w:line="240" w:lineRule="auto"/>
        <w:ind w:left="360"/>
        <w:jc w:val="center"/>
        <w:textAlignment w:val="baseline"/>
        <w:rPr>
          <w:rFonts w:ascii="Arial" w:hAnsi="Arial" w:cs="Arial"/>
          <w:b/>
          <w:sz w:val="24"/>
        </w:rPr>
      </w:pPr>
    </w:p>
    <w:p w14:paraId="25243B0C" w14:textId="3DBBC624" w:rsidR="00D949F7" w:rsidRPr="007427CE" w:rsidRDefault="00D949F7" w:rsidP="00B91D6D">
      <w:pPr>
        <w:pStyle w:val="Akapitzlist"/>
        <w:widowControl w:val="0"/>
        <w:suppressAutoHyphens/>
        <w:autoSpaceDE w:val="0"/>
        <w:autoSpaceDN w:val="0"/>
        <w:spacing w:after="0" w:line="240" w:lineRule="auto"/>
        <w:ind w:left="360"/>
        <w:jc w:val="center"/>
        <w:textAlignment w:val="baseline"/>
        <w:rPr>
          <w:rFonts w:ascii="Arial" w:hAnsi="Arial" w:cs="Arial"/>
          <w:b/>
          <w:sz w:val="24"/>
        </w:rPr>
      </w:pPr>
      <w:r w:rsidRPr="007427CE">
        <w:rPr>
          <w:rFonts w:ascii="Arial" w:hAnsi="Arial" w:cs="Arial"/>
          <w:b/>
          <w:sz w:val="24"/>
        </w:rPr>
        <w:t>„Program opieki nad zwierzętami bezdomnymi oraz zapobiegania bezdomności zwierząt na terenie gminy Chojnice na rok 20</w:t>
      </w:r>
      <w:r w:rsidR="0083106B" w:rsidRPr="007427CE">
        <w:rPr>
          <w:rFonts w:ascii="Arial" w:hAnsi="Arial" w:cs="Arial"/>
          <w:b/>
          <w:sz w:val="24"/>
        </w:rPr>
        <w:t>2</w:t>
      </w:r>
      <w:r w:rsidR="00BA2585">
        <w:rPr>
          <w:rFonts w:ascii="Arial" w:hAnsi="Arial" w:cs="Arial"/>
          <w:b/>
          <w:sz w:val="24"/>
        </w:rPr>
        <w:t>5</w:t>
      </w:r>
      <w:r w:rsidRPr="007427CE">
        <w:rPr>
          <w:rFonts w:ascii="Arial" w:hAnsi="Arial" w:cs="Arial"/>
          <w:b/>
          <w:sz w:val="24"/>
        </w:rPr>
        <w:t>”</w:t>
      </w:r>
    </w:p>
    <w:p w14:paraId="79F9F7E6" w14:textId="77777777" w:rsidR="00C871CA" w:rsidRPr="007427CE" w:rsidRDefault="00C871CA" w:rsidP="004E6D36">
      <w:pPr>
        <w:pStyle w:val="domynie0"/>
        <w:spacing w:before="0" w:beforeAutospacing="0" w:after="0" w:afterAutospacing="0" w:line="276" w:lineRule="auto"/>
        <w:ind w:firstLine="709"/>
        <w:jc w:val="both"/>
        <w:rPr>
          <w:rFonts w:ascii="Arial" w:hAnsi="Arial" w:cs="Arial"/>
        </w:rPr>
      </w:pPr>
    </w:p>
    <w:p w14:paraId="1BF09A94" w14:textId="71B924DD" w:rsidR="00B91D6D" w:rsidRPr="007427CE" w:rsidRDefault="002C1A6C" w:rsidP="002C1A6C">
      <w:pPr>
        <w:spacing w:line="276" w:lineRule="auto"/>
        <w:ind w:firstLine="708"/>
        <w:jc w:val="both"/>
        <w:rPr>
          <w:rFonts w:ascii="Arial" w:hAnsi="Arial" w:cs="Arial"/>
        </w:rPr>
      </w:pPr>
      <w:r>
        <w:rPr>
          <w:rFonts w:ascii="Arial" w:hAnsi="Arial" w:cs="Arial"/>
        </w:rPr>
        <w:t>W</w:t>
      </w:r>
      <w:r w:rsidR="00B91D6D" w:rsidRPr="007427CE">
        <w:rPr>
          <w:rFonts w:ascii="Arial" w:hAnsi="Arial" w:cs="Arial"/>
        </w:rPr>
        <w:t xml:space="preserve">łaściciel psa wyłapanego z terenu gminy Chojnice mógł liczyć na zwrot wydatków związanych z jego utrzymaniem do kwoty </w:t>
      </w:r>
      <w:r w:rsidR="00B91D6D" w:rsidRPr="007427CE">
        <w:rPr>
          <w:rFonts w:ascii="Arial" w:hAnsi="Arial" w:cs="Arial"/>
          <w:b/>
          <w:bCs/>
        </w:rPr>
        <w:t>1 500 zł</w:t>
      </w:r>
      <w:r w:rsidR="00B91D6D" w:rsidRPr="007427CE">
        <w:rPr>
          <w:rFonts w:ascii="Arial" w:hAnsi="Arial" w:cs="Arial"/>
        </w:rPr>
        <w:t>.</w:t>
      </w:r>
    </w:p>
    <w:p w14:paraId="7866D94F" w14:textId="2741EA78" w:rsidR="00B91D6D" w:rsidRPr="007427CE" w:rsidRDefault="00B91D6D" w:rsidP="00B91D6D">
      <w:pPr>
        <w:pStyle w:val="domynie0"/>
        <w:spacing w:before="0" w:beforeAutospacing="0" w:after="0" w:afterAutospacing="0" w:line="276" w:lineRule="auto"/>
        <w:ind w:firstLine="709"/>
        <w:jc w:val="both"/>
        <w:rPr>
          <w:rFonts w:ascii="Arial" w:hAnsi="Arial" w:cs="Arial"/>
          <w:sz w:val="22"/>
          <w:szCs w:val="22"/>
        </w:rPr>
      </w:pPr>
      <w:r w:rsidRPr="007427CE">
        <w:rPr>
          <w:rFonts w:ascii="Arial" w:hAnsi="Arial" w:cs="Arial"/>
          <w:sz w:val="22"/>
          <w:szCs w:val="22"/>
        </w:rPr>
        <w:t>W ramach powyższego programu zrealizowano następujące zadania oraz poniesiono następujące koszty finansowe, w podziale na lata 2022 – 202</w:t>
      </w:r>
      <w:r w:rsidR="00BA2585">
        <w:rPr>
          <w:rFonts w:ascii="Arial" w:hAnsi="Arial" w:cs="Arial"/>
          <w:sz w:val="22"/>
          <w:szCs w:val="22"/>
        </w:rPr>
        <w:t>5</w:t>
      </w:r>
      <w:r w:rsidRPr="007427CE">
        <w:rPr>
          <w:rFonts w:ascii="Arial" w:hAnsi="Arial" w:cs="Arial"/>
          <w:sz w:val="22"/>
          <w:szCs w:val="22"/>
        </w:rPr>
        <w:t>:</w:t>
      </w:r>
    </w:p>
    <w:p w14:paraId="74C2ECF6" w14:textId="77777777" w:rsidR="002A0404" w:rsidRDefault="002A0404" w:rsidP="002A0404">
      <w:pPr>
        <w:spacing w:after="0" w:line="276" w:lineRule="auto"/>
        <w:ind w:firstLine="708"/>
        <w:jc w:val="both"/>
        <w:rPr>
          <w:rFonts w:ascii="Arial" w:hAnsi="Arial" w:cs="Arial"/>
        </w:rPr>
      </w:pPr>
    </w:p>
    <w:tbl>
      <w:tblPr>
        <w:tblStyle w:val="Tabela-Siatka"/>
        <w:tblW w:w="0" w:type="auto"/>
        <w:tblLayout w:type="fixed"/>
        <w:tblLook w:val="04A0" w:firstRow="1" w:lastRow="0" w:firstColumn="1" w:lastColumn="0" w:noHBand="0" w:noVBand="1"/>
      </w:tblPr>
      <w:tblGrid>
        <w:gridCol w:w="1696"/>
        <w:gridCol w:w="1843"/>
        <w:gridCol w:w="1843"/>
        <w:gridCol w:w="1843"/>
        <w:gridCol w:w="1837"/>
      </w:tblGrid>
      <w:tr w:rsidR="00BA2585" w:rsidRPr="005F1236" w14:paraId="3DDAAFEA" w14:textId="77777777" w:rsidTr="00A11845">
        <w:tc>
          <w:tcPr>
            <w:tcW w:w="1696" w:type="dxa"/>
            <w:shd w:val="clear" w:color="auto" w:fill="FBE4D5" w:themeFill="accent2" w:themeFillTint="33"/>
            <w:vAlign w:val="center"/>
          </w:tcPr>
          <w:p w14:paraId="735A77CF" w14:textId="77777777" w:rsidR="00BA2585" w:rsidRPr="005F1236" w:rsidRDefault="00BA2585" w:rsidP="00A11845">
            <w:pPr>
              <w:pStyle w:val="domynie0"/>
              <w:spacing w:before="0" w:beforeAutospacing="0" w:after="0" w:afterAutospacing="0"/>
              <w:jc w:val="center"/>
              <w:rPr>
                <w:rFonts w:ascii="Arial" w:hAnsi="Arial" w:cs="Arial"/>
                <w:b/>
                <w:bCs/>
                <w:sz w:val="20"/>
                <w:szCs w:val="20"/>
              </w:rPr>
            </w:pPr>
            <w:r w:rsidRPr="005F1236">
              <w:rPr>
                <w:rFonts w:ascii="Arial" w:hAnsi="Arial" w:cs="Arial"/>
                <w:b/>
                <w:bCs/>
                <w:sz w:val="20"/>
                <w:szCs w:val="20"/>
              </w:rPr>
              <w:t>Rodzaj zadania</w:t>
            </w:r>
          </w:p>
        </w:tc>
        <w:tc>
          <w:tcPr>
            <w:tcW w:w="1843" w:type="dxa"/>
            <w:shd w:val="clear" w:color="auto" w:fill="FBE4D5" w:themeFill="accent2" w:themeFillTint="33"/>
            <w:vAlign w:val="center"/>
          </w:tcPr>
          <w:p w14:paraId="70B336A9" w14:textId="77777777" w:rsidR="00BA2585" w:rsidRPr="005F1236" w:rsidRDefault="00BA2585" w:rsidP="00A11845">
            <w:pPr>
              <w:pStyle w:val="domynie0"/>
              <w:spacing w:before="0" w:beforeAutospacing="0" w:after="0" w:afterAutospacing="0"/>
              <w:jc w:val="center"/>
              <w:rPr>
                <w:rFonts w:ascii="Arial" w:hAnsi="Arial" w:cs="Arial"/>
                <w:b/>
                <w:bCs/>
                <w:sz w:val="20"/>
                <w:szCs w:val="20"/>
              </w:rPr>
            </w:pPr>
            <w:r w:rsidRPr="005F1236">
              <w:rPr>
                <w:rFonts w:ascii="Arial" w:hAnsi="Arial" w:cs="Arial"/>
                <w:b/>
                <w:bCs/>
                <w:sz w:val="20"/>
                <w:szCs w:val="20"/>
              </w:rPr>
              <w:t xml:space="preserve">Koszt poniesiony </w:t>
            </w:r>
            <w:r>
              <w:rPr>
                <w:rFonts w:ascii="Arial" w:hAnsi="Arial" w:cs="Arial"/>
                <w:b/>
                <w:bCs/>
                <w:sz w:val="20"/>
                <w:szCs w:val="20"/>
              </w:rPr>
              <w:br/>
            </w:r>
            <w:r w:rsidRPr="005F1236">
              <w:rPr>
                <w:rFonts w:ascii="Arial" w:hAnsi="Arial" w:cs="Arial"/>
                <w:b/>
                <w:bCs/>
                <w:sz w:val="20"/>
                <w:szCs w:val="20"/>
              </w:rPr>
              <w:t xml:space="preserve">przez Gminę </w:t>
            </w:r>
            <w:r>
              <w:rPr>
                <w:rFonts w:ascii="Arial" w:hAnsi="Arial" w:cs="Arial"/>
                <w:b/>
                <w:bCs/>
                <w:sz w:val="20"/>
                <w:szCs w:val="20"/>
              </w:rPr>
              <w:br/>
            </w:r>
            <w:r w:rsidRPr="005F1236">
              <w:rPr>
                <w:rFonts w:ascii="Arial" w:hAnsi="Arial" w:cs="Arial"/>
                <w:b/>
                <w:bCs/>
                <w:sz w:val="20"/>
                <w:szCs w:val="20"/>
              </w:rPr>
              <w:t>w roku 2022 (zł)</w:t>
            </w:r>
          </w:p>
        </w:tc>
        <w:tc>
          <w:tcPr>
            <w:tcW w:w="1843" w:type="dxa"/>
            <w:shd w:val="clear" w:color="auto" w:fill="FBE4D5" w:themeFill="accent2" w:themeFillTint="33"/>
            <w:vAlign w:val="center"/>
          </w:tcPr>
          <w:p w14:paraId="2644D1FB" w14:textId="77777777" w:rsidR="00BA2585" w:rsidRPr="005F1236" w:rsidRDefault="00BA2585" w:rsidP="00A11845">
            <w:pPr>
              <w:pStyle w:val="domynie0"/>
              <w:spacing w:before="0" w:beforeAutospacing="0" w:after="0" w:afterAutospacing="0"/>
              <w:jc w:val="center"/>
              <w:rPr>
                <w:rFonts w:ascii="Arial" w:hAnsi="Arial" w:cs="Arial"/>
                <w:b/>
                <w:bCs/>
                <w:sz w:val="20"/>
                <w:szCs w:val="20"/>
              </w:rPr>
            </w:pPr>
            <w:r w:rsidRPr="005F1236">
              <w:rPr>
                <w:rFonts w:ascii="Arial" w:hAnsi="Arial" w:cs="Arial"/>
                <w:b/>
                <w:bCs/>
                <w:sz w:val="20"/>
                <w:szCs w:val="20"/>
              </w:rPr>
              <w:t xml:space="preserve">Koszt poniesiony </w:t>
            </w:r>
            <w:r>
              <w:rPr>
                <w:rFonts w:ascii="Arial" w:hAnsi="Arial" w:cs="Arial"/>
                <w:b/>
                <w:bCs/>
                <w:sz w:val="20"/>
                <w:szCs w:val="20"/>
              </w:rPr>
              <w:br/>
            </w:r>
            <w:r w:rsidRPr="005F1236">
              <w:rPr>
                <w:rFonts w:ascii="Arial" w:hAnsi="Arial" w:cs="Arial"/>
                <w:b/>
                <w:bCs/>
                <w:sz w:val="20"/>
                <w:szCs w:val="20"/>
              </w:rPr>
              <w:t xml:space="preserve">przez Gminę </w:t>
            </w:r>
            <w:r>
              <w:rPr>
                <w:rFonts w:ascii="Arial" w:hAnsi="Arial" w:cs="Arial"/>
                <w:b/>
                <w:bCs/>
                <w:sz w:val="20"/>
                <w:szCs w:val="20"/>
              </w:rPr>
              <w:br/>
            </w:r>
            <w:r w:rsidRPr="005F1236">
              <w:rPr>
                <w:rFonts w:ascii="Arial" w:hAnsi="Arial" w:cs="Arial"/>
                <w:b/>
                <w:bCs/>
                <w:sz w:val="20"/>
                <w:szCs w:val="20"/>
              </w:rPr>
              <w:t>w roku 2023 (zł)</w:t>
            </w:r>
          </w:p>
        </w:tc>
        <w:tc>
          <w:tcPr>
            <w:tcW w:w="1843" w:type="dxa"/>
            <w:shd w:val="clear" w:color="auto" w:fill="FBE4D5" w:themeFill="accent2" w:themeFillTint="33"/>
          </w:tcPr>
          <w:p w14:paraId="393842E8" w14:textId="77777777" w:rsidR="00BA2585" w:rsidRPr="005F1236" w:rsidRDefault="00BA2585" w:rsidP="00A11845">
            <w:pPr>
              <w:pStyle w:val="domynie0"/>
              <w:spacing w:before="0" w:beforeAutospacing="0" w:after="0" w:afterAutospacing="0"/>
              <w:jc w:val="center"/>
              <w:rPr>
                <w:rFonts w:ascii="Arial" w:hAnsi="Arial" w:cs="Arial"/>
                <w:b/>
                <w:bCs/>
                <w:sz w:val="20"/>
                <w:szCs w:val="20"/>
              </w:rPr>
            </w:pPr>
            <w:r w:rsidRPr="005F1236">
              <w:rPr>
                <w:rFonts w:ascii="Arial" w:hAnsi="Arial" w:cs="Arial"/>
                <w:b/>
                <w:bCs/>
                <w:sz w:val="20"/>
                <w:szCs w:val="20"/>
              </w:rPr>
              <w:t xml:space="preserve">Koszt poniesiony </w:t>
            </w:r>
            <w:r>
              <w:rPr>
                <w:rFonts w:ascii="Arial" w:hAnsi="Arial" w:cs="Arial"/>
                <w:b/>
                <w:bCs/>
                <w:sz w:val="20"/>
                <w:szCs w:val="20"/>
              </w:rPr>
              <w:br/>
            </w:r>
            <w:r w:rsidRPr="005F1236">
              <w:rPr>
                <w:rFonts w:ascii="Arial" w:hAnsi="Arial" w:cs="Arial"/>
                <w:b/>
                <w:bCs/>
                <w:sz w:val="20"/>
                <w:szCs w:val="20"/>
              </w:rPr>
              <w:t xml:space="preserve">przez Gminę </w:t>
            </w:r>
            <w:r>
              <w:rPr>
                <w:rFonts w:ascii="Arial" w:hAnsi="Arial" w:cs="Arial"/>
                <w:b/>
                <w:bCs/>
                <w:sz w:val="20"/>
                <w:szCs w:val="20"/>
              </w:rPr>
              <w:br/>
            </w:r>
            <w:r w:rsidRPr="005F1236">
              <w:rPr>
                <w:rFonts w:ascii="Arial" w:hAnsi="Arial" w:cs="Arial"/>
                <w:b/>
                <w:bCs/>
                <w:sz w:val="20"/>
                <w:szCs w:val="20"/>
              </w:rPr>
              <w:t>w roku 2024</w:t>
            </w:r>
            <w:r>
              <w:rPr>
                <w:rFonts w:ascii="Arial" w:hAnsi="Arial" w:cs="Arial"/>
                <w:b/>
                <w:bCs/>
                <w:sz w:val="20"/>
                <w:szCs w:val="20"/>
              </w:rPr>
              <w:t xml:space="preserve"> </w:t>
            </w:r>
            <w:r w:rsidRPr="005F1236">
              <w:rPr>
                <w:rFonts w:ascii="Arial" w:hAnsi="Arial" w:cs="Arial"/>
                <w:b/>
                <w:bCs/>
                <w:sz w:val="20"/>
                <w:szCs w:val="20"/>
              </w:rPr>
              <w:t>(zł)</w:t>
            </w:r>
          </w:p>
        </w:tc>
        <w:tc>
          <w:tcPr>
            <w:tcW w:w="1837" w:type="dxa"/>
            <w:shd w:val="clear" w:color="auto" w:fill="FBE4D5" w:themeFill="accent2" w:themeFillTint="33"/>
          </w:tcPr>
          <w:p w14:paraId="3E6B8504" w14:textId="77777777" w:rsidR="00BA2585" w:rsidRPr="005F1236" w:rsidRDefault="00BA2585" w:rsidP="00A11845">
            <w:pPr>
              <w:pStyle w:val="domynie0"/>
              <w:spacing w:before="0" w:beforeAutospacing="0" w:after="0" w:afterAutospacing="0"/>
              <w:jc w:val="center"/>
              <w:rPr>
                <w:rFonts w:ascii="Arial" w:hAnsi="Arial" w:cs="Arial"/>
                <w:b/>
                <w:bCs/>
                <w:sz w:val="20"/>
                <w:szCs w:val="20"/>
              </w:rPr>
            </w:pPr>
            <w:r w:rsidRPr="005F1236">
              <w:rPr>
                <w:rFonts w:ascii="Arial" w:hAnsi="Arial" w:cs="Arial"/>
                <w:b/>
                <w:bCs/>
                <w:sz w:val="20"/>
                <w:szCs w:val="20"/>
              </w:rPr>
              <w:t>Koszt poniesiony</w:t>
            </w:r>
            <w:r>
              <w:rPr>
                <w:rFonts w:ascii="Arial" w:hAnsi="Arial" w:cs="Arial"/>
                <w:b/>
                <w:bCs/>
                <w:sz w:val="20"/>
                <w:szCs w:val="20"/>
              </w:rPr>
              <w:t xml:space="preserve"> </w:t>
            </w:r>
            <w:r w:rsidRPr="005F1236">
              <w:rPr>
                <w:rFonts w:ascii="Arial" w:hAnsi="Arial" w:cs="Arial"/>
                <w:b/>
                <w:bCs/>
                <w:sz w:val="20"/>
                <w:szCs w:val="20"/>
              </w:rPr>
              <w:t xml:space="preserve">przez Gminę </w:t>
            </w:r>
            <w:r>
              <w:rPr>
                <w:rFonts w:ascii="Arial" w:hAnsi="Arial" w:cs="Arial"/>
                <w:b/>
                <w:bCs/>
                <w:sz w:val="20"/>
                <w:szCs w:val="20"/>
              </w:rPr>
              <w:br/>
            </w:r>
            <w:r w:rsidRPr="005F1236">
              <w:rPr>
                <w:rFonts w:ascii="Arial" w:hAnsi="Arial" w:cs="Arial"/>
                <w:b/>
                <w:bCs/>
                <w:sz w:val="20"/>
                <w:szCs w:val="20"/>
              </w:rPr>
              <w:t>w roku 202</w:t>
            </w:r>
            <w:r>
              <w:rPr>
                <w:rFonts w:ascii="Arial" w:hAnsi="Arial" w:cs="Arial"/>
                <w:b/>
                <w:bCs/>
                <w:sz w:val="20"/>
                <w:szCs w:val="20"/>
              </w:rPr>
              <w:t>5</w:t>
            </w:r>
            <w:r w:rsidRPr="005F1236">
              <w:rPr>
                <w:rFonts w:ascii="Arial" w:hAnsi="Arial" w:cs="Arial"/>
                <w:b/>
                <w:bCs/>
                <w:sz w:val="20"/>
                <w:szCs w:val="20"/>
              </w:rPr>
              <w:t xml:space="preserve"> (zł)</w:t>
            </w:r>
          </w:p>
        </w:tc>
      </w:tr>
      <w:tr w:rsidR="00BA2585" w:rsidRPr="005F1236" w14:paraId="6E97F98E" w14:textId="77777777" w:rsidTr="00A11845">
        <w:tc>
          <w:tcPr>
            <w:tcW w:w="1696" w:type="dxa"/>
          </w:tcPr>
          <w:p w14:paraId="099B6619"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opieka nad bezdomnymi zwierzętami w schronisku</w:t>
            </w:r>
          </w:p>
        </w:tc>
        <w:tc>
          <w:tcPr>
            <w:tcW w:w="1843" w:type="dxa"/>
            <w:vAlign w:val="center"/>
          </w:tcPr>
          <w:p w14:paraId="29A88880"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79 991,10</w:t>
            </w:r>
          </w:p>
        </w:tc>
        <w:tc>
          <w:tcPr>
            <w:tcW w:w="1843" w:type="dxa"/>
            <w:vAlign w:val="center"/>
          </w:tcPr>
          <w:p w14:paraId="418971EA"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120 000,00</w:t>
            </w:r>
          </w:p>
        </w:tc>
        <w:tc>
          <w:tcPr>
            <w:tcW w:w="1843" w:type="dxa"/>
            <w:vAlign w:val="center"/>
          </w:tcPr>
          <w:p w14:paraId="50E3E890"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120 000,00</w:t>
            </w:r>
          </w:p>
        </w:tc>
        <w:tc>
          <w:tcPr>
            <w:tcW w:w="1837" w:type="dxa"/>
            <w:vAlign w:val="center"/>
          </w:tcPr>
          <w:p w14:paraId="525DABE3" w14:textId="77777777" w:rsidR="00BA2585" w:rsidRPr="005F1236" w:rsidRDefault="00BA2585" w:rsidP="00A11845">
            <w:pPr>
              <w:pStyle w:val="domynie0"/>
              <w:spacing w:before="0" w:beforeAutospacing="0" w:after="0" w:afterAutospacing="0"/>
              <w:jc w:val="center"/>
              <w:rPr>
                <w:rFonts w:ascii="Arial" w:hAnsi="Arial" w:cs="Arial"/>
                <w:sz w:val="20"/>
                <w:szCs w:val="20"/>
              </w:rPr>
            </w:pPr>
            <w:r>
              <w:rPr>
                <w:rFonts w:ascii="Arial" w:hAnsi="Arial" w:cs="Arial"/>
                <w:sz w:val="20"/>
                <w:szCs w:val="20"/>
              </w:rPr>
              <w:t>147 600,00</w:t>
            </w:r>
          </w:p>
        </w:tc>
      </w:tr>
      <w:tr w:rsidR="00BA2585" w:rsidRPr="005F1236" w14:paraId="2DF29D24" w14:textId="77777777" w:rsidTr="00A11845">
        <w:tc>
          <w:tcPr>
            <w:tcW w:w="1696" w:type="dxa"/>
          </w:tcPr>
          <w:p w14:paraId="574DB179"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usługi weterynaryjne</w:t>
            </w:r>
          </w:p>
        </w:tc>
        <w:tc>
          <w:tcPr>
            <w:tcW w:w="1843" w:type="dxa"/>
            <w:vAlign w:val="center"/>
          </w:tcPr>
          <w:p w14:paraId="5A9E5695"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5 990,00</w:t>
            </w:r>
          </w:p>
        </w:tc>
        <w:tc>
          <w:tcPr>
            <w:tcW w:w="1843" w:type="dxa"/>
            <w:vAlign w:val="center"/>
          </w:tcPr>
          <w:p w14:paraId="076C73FD"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7 650,00</w:t>
            </w:r>
          </w:p>
        </w:tc>
        <w:tc>
          <w:tcPr>
            <w:tcW w:w="1843" w:type="dxa"/>
            <w:vAlign w:val="center"/>
          </w:tcPr>
          <w:p w14:paraId="66AA6CED"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12 670,00</w:t>
            </w:r>
          </w:p>
        </w:tc>
        <w:tc>
          <w:tcPr>
            <w:tcW w:w="1837" w:type="dxa"/>
            <w:vAlign w:val="center"/>
          </w:tcPr>
          <w:p w14:paraId="3321ACE5" w14:textId="77777777" w:rsidR="00BA2585" w:rsidRPr="005F1236" w:rsidRDefault="00BA2585" w:rsidP="00A11845">
            <w:pPr>
              <w:pStyle w:val="domynie0"/>
              <w:spacing w:before="0" w:beforeAutospacing="0" w:after="0" w:afterAutospacing="0"/>
              <w:jc w:val="center"/>
              <w:rPr>
                <w:rFonts w:ascii="Arial" w:hAnsi="Arial" w:cs="Arial"/>
                <w:sz w:val="20"/>
                <w:szCs w:val="20"/>
              </w:rPr>
            </w:pPr>
            <w:r>
              <w:rPr>
                <w:rFonts w:ascii="Arial" w:hAnsi="Arial" w:cs="Arial"/>
                <w:sz w:val="20"/>
                <w:szCs w:val="20"/>
              </w:rPr>
              <w:t>17 555,00</w:t>
            </w:r>
          </w:p>
        </w:tc>
      </w:tr>
      <w:tr w:rsidR="00BA2585" w:rsidRPr="005F1236" w14:paraId="00B0C3CB" w14:textId="77777777" w:rsidTr="00A11845">
        <w:tc>
          <w:tcPr>
            <w:tcW w:w="1696" w:type="dxa"/>
          </w:tcPr>
          <w:p w14:paraId="4F8340A6"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lastRenderedPageBreak/>
              <w:t>sterylizacja-kastracja kotów wolnożyjących</w:t>
            </w:r>
          </w:p>
        </w:tc>
        <w:tc>
          <w:tcPr>
            <w:tcW w:w="1843" w:type="dxa"/>
            <w:vAlign w:val="center"/>
          </w:tcPr>
          <w:p w14:paraId="79540096"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10 780,00</w:t>
            </w:r>
          </w:p>
        </w:tc>
        <w:tc>
          <w:tcPr>
            <w:tcW w:w="1843" w:type="dxa"/>
            <w:vAlign w:val="center"/>
          </w:tcPr>
          <w:p w14:paraId="26A763FE"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4 920,00</w:t>
            </w:r>
          </w:p>
        </w:tc>
        <w:tc>
          <w:tcPr>
            <w:tcW w:w="1843" w:type="dxa"/>
            <w:vAlign w:val="center"/>
          </w:tcPr>
          <w:p w14:paraId="7EB3D785"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7 150,00</w:t>
            </w:r>
          </w:p>
        </w:tc>
        <w:tc>
          <w:tcPr>
            <w:tcW w:w="1837" w:type="dxa"/>
            <w:vAlign w:val="center"/>
          </w:tcPr>
          <w:p w14:paraId="545FF7C3" w14:textId="77777777" w:rsidR="00BA2585" w:rsidRPr="005F1236" w:rsidRDefault="00BA2585" w:rsidP="00A11845">
            <w:pPr>
              <w:pStyle w:val="domynie0"/>
              <w:spacing w:before="0" w:beforeAutospacing="0" w:after="0" w:afterAutospacing="0"/>
              <w:jc w:val="center"/>
              <w:rPr>
                <w:rFonts w:ascii="Arial" w:hAnsi="Arial" w:cs="Arial"/>
                <w:sz w:val="20"/>
                <w:szCs w:val="20"/>
              </w:rPr>
            </w:pPr>
            <w:r>
              <w:rPr>
                <w:rFonts w:ascii="Arial" w:hAnsi="Arial" w:cs="Arial"/>
                <w:sz w:val="20"/>
                <w:szCs w:val="20"/>
              </w:rPr>
              <w:t>8 580,00</w:t>
            </w:r>
          </w:p>
        </w:tc>
      </w:tr>
      <w:tr w:rsidR="00BA2585" w:rsidRPr="005F1236" w14:paraId="740C0BC4" w14:textId="77777777" w:rsidTr="00A11845">
        <w:tc>
          <w:tcPr>
            <w:tcW w:w="1696" w:type="dxa"/>
          </w:tcPr>
          <w:p w14:paraId="1853EEF5"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utylizacja padliny z terenów gminnych</w:t>
            </w:r>
          </w:p>
        </w:tc>
        <w:tc>
          <w:tcPr>
            <w:tcW w:w="1843" w:type="dxa"/>
            <w:vAlign w:val="center"/>
          </w:tcPr>
          <w:p w14:paraId="6702E6EC"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3 706,02</w:t>
            </w:r>
          </w:p>
        </w:tc>
        <w:tc>
          <w:tcPr>
            <w:tcW w:w="1843" w:type="dxa"/>
            <w:vAlign w:val="center"/>
          </w:tcPr>
          <w:p w14:paraId="7561E0BB"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2 980,80</w:t>
            </w:r>
          </w:p>
        </w:tc>
        <w:tc>
          <w:tcPr>
            <w:tcW w:w="1843" w:type="dxa"/>
            <w:vAlign w:val="center"/>
          </w:tcPr>
          <w:p w14:paraId="46F76B28"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6 749,40</w:t>
            </w:r>
          </w:p>
        </w:tc>
        <w:tc>
          <w:tcPr>
            <w:tcW w:w="1837" w:type="dxa"/>
            <w:vAlign w:val="center"/>
          </w:tcPr>
          <w:p w14:paraId="1CD6B5E0" w14:textId="77777777" w:rsidR="00BA2585" w:rsidRPr="005F1236" w:rsidRDefault="00BA2585" w:rsidP="00A11845">
            <w:pPr>
              <w:pStyle w:val="domynie0"/>
              <w:spacing w:before="0" w:beforeAutospacing="0" w:after="0" w:afterAutospacing="0"/>
              <w:jc w:val="center"/>
              <w:rPr>
                <w:rFonts w:ascii="Arial" w:hAnsi="Arial" w:cs="Arial"/>
                <w:sz w:val="20"/>
                <w:szCs w:val="20"/>
              </w:rPr>
            </w:pPr>
            <w:r>
              <w:rPr>
                <w:rFonts w:ascii="Arial" w:hAnsi="Arial" w:cs="Arial"/>
                <w:sz w:val="20"/>
                <w:szCs w:val="20"/>
              </w:rPr>
              <w:t>6 558,30</w:t>
            </w:r>
          </w:p>
        </w:tc>
      </w:tr>
      <w:tr w:rsidR="00BA2585" w:rsidRPr="005F1236" w14:paraId="0A0ADE1C" w14:textId="77777777" w:rsidTr="00A11845">
        <w:tc>
          <w:tcPr>
            <w:tcW w:w="1696" w:type="dxa"/>
          </w:tcPr>
          <w:p w14:paraId="0D2C63A7"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adopcja psów</w:t>
            </w:r>
          </w:p>
        </w:tc>
        <w:tc>
          <w:tcPr>
            <w:tcW w:w="1843" w:type="dxa"/>
            <w:vAlign w:val="center"/>
          </w:tcPr>
          <w:p w14:paraId="7AF7C479"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10 780,00</w:t>
            </w:r>
          </w:p>
        </w:tc>
        <w:tc>
          <w:tcPr>
            <w:tcW w:w="1843" w:type="dxa"/>
            <w:vAlign w:val="center"/>
          </w:tcPr>
          <w:p w14:paraId="0E3948C0"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7 399,00</w:t>
            </w:r>
          </w:p>
        </w:tc>
        <w:tc>
          <w:tcPr>
            <w:tcW w:w="1843" w:type="dxa"/>
            <w:vAlign w:val="center"/>
          </w:tcPr>
          <w:p w14:paraId="46A8ABB7"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8 956,09</w:t>
            </w:r>
          </w:p>
        </w:tc>
        <w:tc>
          <w:tcPr>
            <w:tcW w:w="1837" w:type="dxa"/>
            <w:vAlign w:val="center"/>
          </w:tcPr>
          <w:p w14:paraId="4FD06DA3" w14:textId="77777777" w:rsidR="00BA2585" w:rsidRPr="005F1236" w:rsidRDefault="00BA2585" w:rsidP="00A11845">
            <w:pPr>
              <w:pStyle w:val="domynie0"/>
              <w:spacing w:before="0" w:beforeAutospacing="0" w:after="0" w:afterAutospacing="0"/>
              <w:jc w:val="center"/>
              <w:rPr>
                <w:rFonts w:ascii="Arial" w:hAnsi="Arial" w:cs="Arial"/>
                <w:sz w:val="20"/>
                <w:szCs w:val="20"/>
              </w:rPr>
            </w:pPr>
            <w:r>
              <w:rPr>
                <w:rFonts w:ascii="Arial" w:hAnsi="Arial" w:cs="Arial"/>
                <w:sz w:val="20"/>
                <w:szCs w:val="20"/>
              </w:rPr>
              <w:t>22 683,29</w:t>
            </w:r>
          </w:p>
        </w:tc>
      </w:tr>
      <w:tr w:rsidR="00BA2585" w:rsidRPr="005F1236" w14:paraId="68A59960" w14:textId="77777777" w:rsidTr="00A11845">
        <w:tc>
          <w:tcPr>
            <w:tcW w:w="1696" w:type="dxa"/>
          </w:tcPr>
          <w:p w14:paraId="5DF78E1E"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zakup karmy dla kotów wolnożyjących</w:t>
            </w:r>
          </w:p>
        </w:tc>
        <w:tc>
          <w:tcPr>
            <w:tcW w:w="1843" w:type="dxa"/>
            <w:vAlign w:val="center"/>
          </w:tcPr>
          <w:p w14:paraId="7D140CB5"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5 962,64</w:t>
            </w:r>
          </w:p>
        </w:tc>
        <w:tc>
          <w:tcPr>
            <w:tcW w:w="1843" w:type="dxa"/>
            <w:vAlign w:val="center"/>
          </w:tcPr>
          <w:p w14:paraId="0538669B"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4 999,73</w:t>
            </w:r>
          </w:p>
        </w:tc>
        <w:tc>
          <w:tcPr>
            <w:tcW w:w="1843" w:type="dxa"/>
            <w:vAlign w:val="center"/>
          </w:tcPr>
          <w:p w14:paraId="5FC4FCAF" w14:textId="77777777" w:rsidR="00BA2585" w:rsidRPr="005F1236" w:rsidRDefault="00BA2585" w:rsidP="00A11845">
            <w:pPr>
              <w:pStyle w:val="domynie0"/>
              <w:spacing w:before="0" w:beforeAutospacing="0" w:after="0" w:afterAutospacing="0"/>
              <w:jc w:val="center"/>
              <w:rPr>
                <w:rFonts w:ascii="Arial" w:hAnsi="Arial" w:cs="Arial"/>
                <w:sz w:val="20"/>
                <w:szCs w:val="20"/>
              </w:rPr>
            </w:pPr>
            <w:r w:rsidRPr="005F1236">
              <w:rPr>
                <w:rFonts w:ascii="Arial" w:hAnsi="Arial" w:cs="Arial"/>
                <w:sz w:val="20"/>
                <w:szCs w:val="20"/>
              </w:rPr>
              <w:t>17 949,83</w:t>
            </w:r>
          </w:p>
        </w:tc>
        <w:tc>
          <w:tcPr>
            <w:tcW w:w="1837" w:type="dxa"/>
            <w:vAlign w:val="center"/>
          </w:tcPr>
          <w:p w14:paraId="231E9E24" w14:textId="77777777" w:rsidR="00BA2585" w:rsidRPr="005F1236" w:rsidRDefault="00BA2585" w:rsidP="00A11845">
            <w:pPr>
              <w:pStyle w:val="domynie0"/>
              <w:spacing w:before="0" w:beforeAutospacing="0" w:after="0" w:afterAutospacing="0"/>
              <w:jc w:val="center"/>
              <w:rPr>
                <w:rFonts w:ascii="Arial" w:hAnsi="Arial" w:cs="Arial"/>
                <w:sz w:val="20"/>
                <w:szCs w:val="20"/>
              </w:rPr>
            </w:pPr>
            <w:r>
              <w:rPr>
                <w:rFonts w:ascii="Arial" w:hAnsi="Arial" w:cs="Arial"/>
                <w:sz w:val="20"/>
                <w:szCs w:val="20"/>
              </w:rPr>
              <w:t>35 988,05</w:t>
            </w:r>
          </w:p>
        </w:tc>
      </w:tr>
      <w:tr w:rsidR="00BA2585" w:rsidRPr="005F1236" w14:paraId="619A7B68" w14:textId="77777777" w:rsidTr="00A11845">
        <w:tc>
          <w:tcPr>
            <w:tcW w:w="1696" w:type="dxa"/>
          </w:tcPr>
          <w:p w14:paraId="33F9F0F6" w14:textId="77777777" w:rsidR="00BA2585" w:rsidRPr="005F1236" w:rsidRDefault="00BA2585" w:rsidP="00A11845">
            <w:pPr>
              <w:pStyle w:val="domynie0"/>
              <w:spacing w:before="0" w:beforeAutospacing="0" w:after="0" w:afterAutospacing="0"/>
              <w:jc w:val="center"/>
              <w:rPr>
                <w:rFonts w:ascii="Arial" w:hAnsi="Arial" w:cs="Arial"/>
                <w:sz w:val="20"/>
                <w:szCs w:val="20"/>
              </w:rPr>
            </w:pPr>
            <w:r>
              <w:rPr>
                <w:rFonts w:ascii="Arial" w:hAnsi="Arial" w:cs="Arial"/>
                <w:sz w:val="20"/>
                <w:szCs w:val="20"/>
              </w:rPr>
              <w:t>Zajęcia edukacyjne</w:t>
            </w:r>
          </w:p>
        </w:tc>
        <w:tc>
          <w:tcPr>
            <w:tcW w:w="1843" w:type="dxa"/>
            <w:vAlign w:val="center"/>
          </w:tcPr>
          <w:p w14:paraId="169DD53A" w14:textId="77777777" w:rsidR="00BA2585" w:rsidRPr="005F1236" w:rsidRDefault="00BA2585" w:rsidP="00A11845">
            <w:pPr>
              <w:pStyle w:val="domynie0"/>
              <w:spacing w:before="0" w:beforeAutospacing="0" w:after="0" w:afterAutospacing="0"/>
              <w:ind w:firstLine="708"/>
              <w:jc w:val="center"/>
              <w:rPr>
                <w:rFonts w:ascii="Arial" w:hAnsi="Arial" w:cs="Arial"/>
                <w:sz w:val="20"/>
                <w:szCs w:val="20"/>
              </w:rPr>
            </w:pPr>
            <w:r>
              <w:rPr>
                <w:rFonts w:ascii="Arial" w:hAnsi="Arial" w:cs="Arial"/>
                <w:sz w:val="20"/>
                <w:szCs w:val="20"/>
              </w:rPr>
              <w:t xml:space="preserve">0,00 </w:t>
            </w:r>
          </w:p>
        </w:tc>
        <w:tc>
          <w:tcPr>
            <w:tcW w:w="1843" w:type="dxa"/>
            <w:vAlign w:val="center"/>
          </w:tcPr>
          <w:p w14:paraId="4009CCF7" w14:textId="77777777" w:rsidR="00BA2585" w:rsidRPr="005F1236" w:rsidRDefault="00BA2585" w:rsidP="00A11845">
            <w:pPr>
              <w:pStyle w:val="domynie0"/>
              <w:spacing w:before="0" w:beforeAutospacing="0" w:after="0" w:afterAutospacing="0"/>
              <w:jc w:val="center"/>
              <w:rPr>
                <w:rFonts w:ascii="Arial" w:hAnsi="Arial" w:cs="Arial"/>
                <w:sz w:val="20"/>
                <w:szCs w:val="20"/>
              </w:rPr>
            </w:pPr>
            <w:r>
              <w:rPr>
                <w:rFonts w:ascii="Arial" w:hAnsi="Arial" w:cs="Arial"/>
                <w:sz w:val="20"/>
                <w:szCs w:val="20"/>
              </w:rPr>
              <w:t>0,00</w:t>
            </w:r>
          </w:p>
        </w:tc>
        <w:tc>
          <w:tcPr>
            <w:tcW w:w="1843" w:type="dxa"/>
            <w:vAlign w:val="center"/>
          </w:tcPr>
          <w:p w14:paraId="5308F0BA" w14:textId="77777777" w:rsidR="00BA2585" w:rsidRPr="005F1236" w:rsidRDefault="00BA2585" w:rsidP="00A11845">
            <w:pPr>
              <w:pStyle w:val="domynie0"/>
              <w:spacing w:before="0" w:beforeAutospacing="0" w:after="0" w:afterAutospacing="0"/>
              <w:jc w:val="center"/>
              <w:rPr>
                <w:rFonts w:ascii="Arial" w:hAnsi="Arial" w:cs="Arial"/>
                <w:sz w:val="20"/>
                <w:szCs w:val="20"/>
              </w:rPr>
            </w:pPr>
            <w:r>
              <w:rPr>
                <w:rFonts w:ascii="Arial" w:hAnsi="Arial" w:cs="Arial"/>
                <w:sz w:val="20"/>
                <w:szCs w:val="20"/>
              </w:rPr>
              <w:t>0,00</w:t>
            </w:r>
          </w:p>
        </w:tc>
        <w:tc>
          <w:tcPr>
            <w:tcW w:w="1837" w:type="dxa"/>
            <w:vAlign w:val="center"/>
          </w:tcPr>
          <w:p w14:paraId="1907F6F9" w14:textId="77777777" w:rsidR="00BA2585" w:rsidRDefault="00BA2585" w:rsidP="00A11845">
            <w:pPr>
              <w:pStyle w:val="domynie0"/>
              <w:spacing w:before="0" w:beforeAutospacing="0" w:after="0" w:afterAutospacing="0"/>
              <w:jc w:val="center"/>
              <w:rPr>
                <w:rFonts w:ascii="Arial" w:hAnsi="Arial" w:cs="Arial"/>
                <w:sz w:val="20"/>
                <w:szCs w:val="20"/>
              </w:rPr>
            </w:pPr>
            <w:r>
              <w:rPr>
                <w:rFonts w:ascii="Arial" w:hAnsi="Arial" w:cs="Arial"/>
                <w:sz w:val="20"/>
                <w:szCs w:val="20"/>
              </w:rPr>
              <w:t>5 800,00</w:t>
            </w:r>
          </w:p>
        </w:tc>
      </w:tr>
      <w:tr w:rsidR="00BA2585" w:rsidRPr="005F1236" w14:paraId="737F4D4D" w14:textId="77777777" w:rsidTr="00A11845">
        <w:trPr>
          <w:trHeight w:val="360"/>
        </w:trPr>
        <w:tc>
          <w:tcPr>
            <w:tcW w:w="1696" w:type="dxa"/>
            <w:shd w:val="clear" w:color="auto" w:fill="D9E2F3" w:themeFill="accent1" w:themeFillTint="33"/>
            <w:vAlign w:val="center"/>
          </w:tcPr>
          <w:p w14:paraId="7E7D3386" w14:textId="77777777" w:rsidR="00BA2585" w:rsidRPr="005F1236" w:rsidRDefault="00BA2585" w:rsidP="00A11845">
            <w:pPr>
              <w:pStyle w:val="domynie0"/>
              <w:spacing w:before="0" w:beforeAutospacing="0" w:after="0" w:afterAutospacing="0"/>
              <w:jc w:val="center"/>
              <w:rPr>
                <w:rFonts w:ascii="Arial" w:hAnsi="Arial" w:cs="Arial"/>
                <w:b/>
                <w:bCs/>
                <w:sz w:val="20"/>
                <w:szCs w:val="20"/>
              </w:rPr>
            </w:pPr>
            <w:r w:rsidRPr="005F1236">
              <w:rPr>
                <w:rFonts w:ascii="Arial" w:hAnsi="Arial" w:cs="Arial"/>
                <w:b/>
                <w:bCs/>
                <w:sz w:val="20"/>
                <w:szCs w:val="20"/>
              </w:rPr>
              <w:t>RAZEM</w:t>
            </w:r>
          </w:p>
        </w:tc>
        <w:tc>
          <w:tcPr>
            <w:tcW w:w="1843" w:type="dxa"/>
            <w:shd w:val="clear" w:color="auto" w:fill="D9E2F3" w:themeFill="accent1" w:themeFillTint="33"/>
            <w:vAlign w:val="center"/>
          </w:tcPr>
          <w:p w14:paraId="242E875B" w14:textId="77777777" w:rsidR="00BA2585" w:rsidRPr="005F1236" w:rsidRDefault="00BA2585" w:rsidP="00A11845">
            <w:pPr>
              <w:pStyle w:val="domynie0"/>
              <w:spacing w:before="0" w:beforeAutospacing="0" w:after="0" w:afterAutospacing="0"/>
              <w:jc w:val="center"/>
              <w:rPr>
                <w:rFonts w:ascii="Arial" w:hAnsi="Arial" w:cs="Arial"/>
                <w:b/>
                <w:bCs/>
                <w:sz w:val="20"/>
                <w:szCs w:val="20"/>
              </w:rPr>
            </w:pPr>
            <w:r w:rsidRPr="005F1236">
              <w:rPr>
                <w:rFonts w:ascii="Arial" w:hAnsi="Arial" w:cs="Arial"/>
                <w:b/>
                <w:bCs/>
                <w:sz w:val="20"/>
                <w:szCs w:val="20"/>
              </w:rPr>
              <w:t>117</w:t>
            </w:r>
            <w:r>
              <w:rPr>
                <w:rFonts w:ascii="Arial" w:hAnsi="Arial" w:cs="Arial"/>
                <w:b/>
                <w:bCs/>
                <w:sz w:val="20"/>
                <w:szCs w:val="20"/>
              </w:rPr>
              <w:t> 209,76</w:t>
            </w:r>
          </w:p>
        </w:tc>
        <w:tc>
          <w:tcPr>
            <w:tcW w:w="1843" w:type="dxa"/>
            <w:shd w:val="clear" w:color="auto" w:fill="D9E2F3" w:themeFill="accent1" w:themeFillTint="33"/>
            <w:vAlign w:val="center"/>
          </w:tcPr>
          <w:p w14:paraId="280B6249" w14:textId="77777777" w:rsidR="00BA2585" w:rsidRPr="005F1236" w:rsidRDefault="00BA2585" w:rsidP="00A11845">
            <w:pPr>
              <w:pStyle w:val="domynie0"/>
              <w:spacing w:before="0" w:beforeAutospacing="0" w:after="0" w:afterAutospacing="0"/>
              <w:jc w:val="center"/>
              <w:rPr>
                <w:rFonts w:ascii="Arial" w:hAnsi="Arial" w:cs="Arial"/>
                <w:b/>
                <w:bCs/>
                <w:sz w:val="20"/>
                <w:szCs w:val="20"/>
              </w:rPr>
            </w:pPr>
            <w:r w:rsidRPr="005F1236">
              <w:rPr>
                <w:rFonts w:ascii="Arial" w:hAnsi="Arial" w:cs="Arial"/>
                <w:b/>
                <w:bCs/>
                <w:sz w:val="20"/>
                <w:szCs w:val="20"/>
              </w:rPr>
              <w:t>147 949,5</w:t>
            </w:r>
            <w:r>
              <w:rPr>
                <w:rFonts w:ascii="Arial" w:hAnsi="Arial" w:cs="Arial"/>
                <w:b/>
                <w:bCs/>
                <w:sz w:val="20"/>
                <w:szCs w:val="20"/>
              </w:rPr>
              <w:t>3</w:t>
            </w:r>
          </w:p>
        </w:tc>
        <w:tc>
          <w:tcPr>
            <w:tcW w:w="1843" w:type="dxa"/>
            <w:shd w:val="clear" w:color="auto" w:fill="D9E2F3" w:themeFill="accent1" w:themeFillTint="33"/>
            <w:vAlign w:val="center"/>
          </w:tcPr>
          <w:p w14:paraId="57C65526" w14:textId="77777777" w:rsidR="00BA2585" w:rsidRPr="005F1236" w:rsidRDefault="00BA2585" w:rsidP="00A11845">
            <w:pPr>
              <w:pStyle w:val="domynie0"/>
              <w:spacing w:before="0" w:beforeAutospacing="0" w:after="0" w:afterAutospacing="0"/>
              <w:jc w:val="center"/>
              <w:rPr>
                <w:rFonts w:ascii="Arial" w:hAnsi="Arial" w:cs="Arial"/>
                <w:b/>
                <w:bCs/>
                <w:sz w:val="20"/>
                <w:szCs w:val="20"/>
              </w:rPr>
            </w:pPr>
            <w:r w:rsidRPr="005F1236">
              <w:rPr>
                <w:rFonts w:ascii="Arial" w:hAnsi="Arial" w:cs="Arial"/>
                <w:b/>
                <w:bCs/>
                <w:sz w:val="20"/>
                <w:szCs w:val="20"/>
              </w:rPr>
              <w:t>173 475,32</w:t>
            </w:r>
          </w:p>
        </w:tc>
        <w:tc>
          <w:tcPr>
            <w:tcW w:w="1837" w:type="dxa"/>
            <w:shd w:val="clear" w:color="auto" w:fill="D9E2F3" w:themeFill="accent1" w:themeFillTint="33"/>
            <w:vAlign w:val="center"/>
          </w:tcPr>
          <w:p w14:paraId="6EBD6958" w14:textId="77777777" w:rsidR="00BA2585" w:rsidRPr="005F1236" w:rsidRDefault="00BA2585" w:rsidP="00A11845">
            <w:pPr>
              <w:pStyle w:val="domynie0"/>
              <w:spacing w:before="0" w:beforeAutospacing="0" w:after="0" w:afterAutospacing="0"/>
              <w:jc w:val="center"/>
              <w:rPr>
                <w:rFonts w:ascii="Arial" w:hAnsi="Arial" w:cs="Arial"/>
                <w:b/>
                <w:bCs/>
                <w:sz w:val="20"/>
                <w:szCs w:val="20"/>
              </w:rPr>
            </w:pPr>
            <w:r w:rsidRPr="00480EC5">
              <w:rPr>
                <w:rFonts w:ascii="Arial" w:hAnsi="Arial" w:cs="Arial"/>
                <w:b/>
                <w:bCs/>
                <w:color w:val="EE0000"/>
                <w:sz w:val="20"/>
                <w:szCs w:val="20"/>
              </w:rPr>
              <w:t>244 764,64</w:t>
            </w:r>
          </w:p>
        </w:tc>
      </w:tr>
    </w:tbl>
    <w:p w14:paraId="37D0104F" w14:textId="77777777" w:rsidR="00A329A8" w:rsidRPr="007427CE" w:rsidRDefault="00A329A8" w:rsidP="00A329A8">
      <w:pPr>
        <w:jc w:val="both"/>
        <w:rPr>
          <w:rFonts w:ascii="Arial" w:hAnsi="Arial" w:cs="Arial"/>
        </w:rPr>
      </w:pPr>
    </w:p>
    <w:p w14:paraId="09F1FEF4" w14:textId="77777777" w:rsidR="00D949F7" w:rsidRPr="007427CE" w:rsidRDefault="00D949F7" w:rsidP="00357E46">
      <w:pPr>
        <w:widowControl w:val="0"/>
        <w:suppressAutoHyphens/>
        <w:autoSpaceDE w:val="0"/>
        <w:autoSpaceDN w:val="0"/>
        <w:spacing w:after="0" w:line="240" w:lineRule="auto"/>
        <w:jc w:val="both"/>
        <w:textAlignment w:val="baseline"/>
        <w:rPr>
          <w:rFonts w:ascii="Arial" w:eastAsia="Calibri, 'Calibri Light'" w:hAnsi="Arial" w:cs="Arial"/>
          <w:kern w:val="3"/>
          <w:sz w:val="24"/>
          <w:szCs w:val="24"/>
          <w:lang w:eastAsia="ja-JP" w:bidi="fa-IR"/>
        </w:rPr>
      </w:pPr>
    </w:p>
    <w:p w14:paraId="23CE8672" w14:textId="2BB2E28F" w:rsidR="00D949F7" w:rsidRPr="007427CE" w:rsidRDefault="00D949F7" w:rsidP="00B91D6D">
      <w:pPr>
        <w:pStyle w:val="Akapitzlist"/>
        <w:spacing w:after="0" w:line="240" w:lineRule="auto"/>
        <w:ind w:left="360"/>
        <w:jc w:val="both"/>
        <w:rPr>
          <w:rFonts w:ascii="Arial" w:eastAsia="Calibri, 'Calibri Light'" w:hAnsi="Arial" w:cs="Arial"/>
          <w:b/>
          <w:iCs/>
          <w:kern w:val="3"/>
          <w:sz w:val="24"/>
          <w:szCs w:val="24"/>
          <w:lang w:eastAsia="ja-JP" w:bidi="fa-IR"/>
        </w:rPr>
      </w:pPr>
      <w:r w:rsidRPr="007427CE">
        <w:rPr>
          <w:rFonts w:ascii="Arial" w:hAnsi="Arial" w:cs="Arial"/>
          <w:b/>
          <w:bCs/>
          <w:sz w:val="24"/>
          <w:szCs w:val="24"/>
        </w:rPr>
        <w:t>„Program Ochrony Środowiska dla Gminy Chojnice na lata 2019</w:t>
      </w:r>
      <w:r w:rsidR="00CA33FB" w:rsidRPr="007427CE">
        <w:rPr>
          <w:rFonts w:ascii="Arial" w:hAnsi="Arial" w:cs="Arial"/>
          <w:b/>
          <w:bCs/>
          <w:sz w:val="24"/>
          <w:szCs w:val="24"/>
        </w:rPr>
        <w:t xml:space="preserve"> – </w:t>
      </w:r>
      <w:r w:rsidRPr="007427CE">
        <w:rPr>
          <w:rFonts w:ascii="Arial" w:hAnsi="Arial" w:cs="Arial"/>
          <w:b/>
          <w:bCs/>
          <w:sz w:val="24"/>
          <w:szCs w:val="24"/>
        </w:rPr>
        <w:t xml:space="preserve">2022 </w:t>
      </w:r>
      <w:r w:rsidRPr="007427CE">
        <w:rPr>
          <w:rFonts w:ascii="Arial" w:hAnsi="Arial" w:cs="Arial"/>
          <w:b/>
          <w:bCs/>
          <w:sz w:val="24"/>
          <w:szCs w:val="24"/>
        </w:rPr>
        <w:br/>
        <w:t>z perspektywą do roku 2026”</w:t>
      </w:r>
    </w:p>
    <w:p w14:paraId="7F77DD97" w14:textId="77777777" w:rsidR="009E541E" w:rsidRPr="007427CE" w:rsidRDefault="009E541E" w:rsidP="00786EF5">
      <w:pPr>
        <w:spacing w:after="0" w:line="276" w:lineRule="auto"/>
        <w:ind w:firstLine="360"/>
        <w:jc w:val="both"/>
        <w:rPr>
          <w:rFonts w:ascii="Arial" w:hAnsi="Arial" w:cs="Arial"/>
        </w:rPr>
      </w:pPr>
    </w:p>
    <w:p w14:paraId="7A676859" w14:textId="14E4CB81" w:rsidR="00622D89" w:rsidRPr="007427CE" w:rsidRDefault="00622D89" w:rsidP="00B91D6D">
      <w:pPr>
        <w:pStyle w:val="Akapitzlist"/>
        <w:suppressAutoHyphens/>
        <w:spacing w:after="0" w:line="240" w:lineRule="auto"/>
        <w:ind w:left="360"/>
        <w:jc w:val="center"/>
        <w:rPr>
          <w:rFonts w:ascii="Arial" w:hAnsi="Arial" w:cs="Arial"/>
          <w:b/>
          <w:bCs/>
          <w:sz w:val="24"/>
          <w:szCs w:val="24"/>
        </w:rPr>
      </w:pPr>
      <w:r w:rsidRPr="007427CE">
        <w:rPr>
          <w:rFonts w:ascii="Arial" w:hAnsi="Arial" w:cs="Arial"/>
          <w:b/>
          <w:bCs/>
          <w:sz w:val="24"/>
          <w:szCs w:val="24"/>
        </w:rPr>
        <w:t>Program ,,Czyste Powietrze”</w:t>
      </w:r>
      <w:r w:rsidR="007470AC" w:rsidRPr="007427CE">
        <w:rPr>
          <w:rFonts w:ascii="Arial" w:hAnsi="Arial" w:cs="Arial"/>
          <w:b/>
          <w:bCs/>
          <w:sz w:val="24"/>
          <w:szCs w:val="24"/>
        </w:rPr>
        <w:t xml:space="preserve"> 202</w:t>
      </w:r>
      <w:r w:rsidR="00F93061">
        <w:rPr>
          <w:rFonts w:ascii="Arial" w:hAnsi="Arial" w:cs="Arial"/>
          <w:b/>
          <w:bCs/>
          <w:sz w:val="24"/>
          <w:szCs w:val="24"/>
        </w:rPr>
        <w:t>5</w:t>
      </w:r>
      <w:r w:rsidR="007470AC" w:rsidRPr="007427CE">
        <w:rPr>
          <w:rFonts w:ascii="Arial" w:hAnsi="Arial" w:cs="Arial"/>
          <w:b/>
          <w:bCs/>
          <w:sz w:val="24"/>
          <w:szCs w:val="24"/>
        </w:rPr>
        <w:t xml:space="preserve"> rok</w:t>
      </w:r>
    </w:p>
    <w:p w14:paraId="4743117F" w14:textId="77777777" w:rsidR="00144A07" w:rsidRPr="007427CE" w:rsidRDefault="00144A07" w:rsidP="003F5106">
      <w:pPr>
        <w:spacing w:after="0" w:line="276" w:lineRule="auto"/>
        <w:jc w:val="both"/>
        <w:rPr>
          <w:rFonts w:ascii="Arial" w:hAnsi="Arial" w:cs="Arial"/>
          <w:bCs/>
        </w:rPr>
      </w:pPr>
    </w:p>
    <w:p w14:paraId="255C9827" w14:textId="78B713FC" w:rsidR="00BA2585" w:rsidRPr="00A726ED" w:rsidRDefault="00BA2585" w:rsidP="00BA2585">
      <w:pPr>
        <w:spacing w:after="0" w:line="276" w:lineRule="auto"/>
        <w:ind w:firstLine="708"/>
        <w:jc w:val="both"/>
        <w:rPr>
          <w:rFonts w:ascii="Arial" w:eastAsia="Calibri" w:hAnsi="Arial" w:cs="Arial"/>
          <w:kern w:val="2"/>
          <w14:ligatures w14:val="standardContextual"/>
        </w:rPr>
      </w:pPr>
      <w:r w:rsidRPr="000471D3">
        <w:rPr>
          <w:rFonts w:ascii="Arial" w:eastAsia="Calibri" w:hAnsi="Arial" w:cs="Arial"/>
          <w:kern w:val="2"/>
          <w14:ligatures w14:val="standardContextual"/>
        </w:rPr>
        <w:t xml:space="preserve">W 2025 roku Gmina Chojnice wspólnie z mieszkańcami złożyła łącznie </w:t>
      </w:r>
      <w:r w:rsidRPr="00877074">
        <w:rPr>
          <w:rFonts w:ascii="Arial" w:eastAsia="Calibri" w:hAnsi="Arial" w:cs="Arial"/>
          <w:b/>
          <w:bCs/>
          <w:kern w:val="2"/>
          <w14:ligatures w14:val="standardContextual"/>
        </w:rPr>
        <w:t>46 wniosków</w:t>
      </w:r>
      <w:r w:rsidRPr="000471D3">
        <w:rPr>
          <w:rFonts w:ascii="Arial" w:eastAsia="Calibri" w:hAnsi="Arial" w:cs="Arial"/>
          <w:b/>
          <w:bCs/>
          <w:kern w:val="2"/>
          <w14:ligatures w14:val="standardContextual"/>
        </w:rPr>
        <w:t xml:space="preserve"> </w:t>
      </w:r>
      <w:r w:rsidRPr="000471D3">
        <w:rPr>
          <w:rFonts w:ascii="Arial" w:eastAsia="Calibri" w:hAnsi="Arial" w:cs="Arial"/>
          <w:b/>
          <w:bCs/>
          <w:kern w:val="2"/>
          <w14:ligatures w14:val="standardContextual"/>
        </w:rPr>
        <w:br/>
      </w:r>
      <w:r w:rsidRPr="000471D3">
        <w:rPr>
          <w:rFonts w:ascii="Arial" w:eastAsia="Calibri" w:hAnsi="Arial" w:cs="Arial"/>
          <w:kern w:val="2"/>
          <w14:ligatures w14:val="standardContextual"/>
        </w:rPr>
        <w:t xml:space="preserve">o dofinansowanie, w tym: 18 na poziomie podstawowym, 17 na poziomie podwyższonym, </w:t>
      </w:r>
      <w:r w:rsidRPr="000471D3">
        <w:rPr>
          <w:rFonts w:ascii="Arial" w:eastAsia="Calibri" w:hAnsi="Arial" w:cs="Arial"/>
          <w:kern w:val="2"/>
          <w14:ligatures w14:val="standardContextual"/>
        </w:rPr>
        <w:br/>
        <w:t>11 na poziomie najwyższym. Program „Czyste Powietrze” będzie realizowany do 2032 roku. Podpisywanie umowy o dofinansowanie możliwe jest do dnia 31 grudnia 2030 roku, natomiast środki wydatkowane będą przez Wojewódzki Fundusz Ochrony Środowiska do dnia 31 grudnia 2032 roku.</w:t>
      </w:r>
      <w:r w:rsidRPr="00A726ED">
        <w:rPr>
          <w:rFonts w:ascii="Arial" w:eastAsia="Calibri" w:hAnsi="Arial" w:cs="Arial"/>
          <w:kern w:val="2"/>
          <w14:ligatures w14:val="standardContextual"/>
        </w:rPr>
        <w:t xml:space="preserve"> </w:t>
      </w:r>
    </w:p>
    <w:p w14:paraId="5833B4EF" w14:textId="77777777" w:rsidR="003F5106" w:rsidRPr="007427CE" w:rsidRDefault="003F5106" w:rsidP="003F5106">
      <w:pPr>
        <w:spacing w:after="0" w:line="276" w:lineRule="auto"/>
        <w:ind w:firstLine="708"/>
        <w:jc w:val="both"/>
        <w:rPr>
          <w:rFonts w:ascii="Arial" w:eastAsia="Calibri" w:hAnsi="Arial" w:cs="Arial"/>
        </w:rPr>
      </w:pPr>
    </w:p>
    <w:p w14:paraId="58D6702A" w14:textId="5228DF39" w:rsidR="008F4D2C" w:rsidRPr="007427CE" w:rsidRDefault="008F4D2C" w:rsidP="00B91D6D">
      <w:pPr>
        <w:suppressAutoHyphens/>
        <w:spacing w:after="0" w:line="240" w:lineRule="auto"/>
        <w:jc w:val="center"/>
        <w:rPr>
          <w:rFonts w:ascii="Arial" w:hAnsi="Arial" w:cs="Arial"/>
          <w:b/>
          <w:bCs/>
          <w:sz w:val="24"/>
          <w:szCs w:val="24"/>
          <w:u w:val="single"/>
        </w:rPr>
      </w:pPr>
      <w:r w:rsidRPr="007427CE">
        <w:rPr>
          <w:rFonts w:ascii="Arial" w:hAnsi="Arial" w:cs="Arial"/>
          <w:b/>
          <w:bCs/>
          <w:sz w:val="24"/>
          <w:szCs w:val="24"/>
        </w:rPr>
        <w:t>Program ,,Ciepłe Mieszkanie w Gminie Chojnice”</w:t>
      </w:r>
      <w:r w:rsidR="007470AC" w:rsidRPr="007427CE">
        <w:rPr>
          <w:rFonts w:ascii="Arial" w:hAnsi="Arial" w:cs="Arial"/>
          <w:b/>
          <w:bCs/>
          <w:sz w:val="24"/>
          <w:szCs w:val="24"/>
        </w:rPr>
        <w:t xml:space="preserve"> 202</w:t>
      </w:r>
      <w:r w:rsidR="00F93061">
        <w:rPr>
          <w:rFonts w:ascii="Arial" w:hAnsi="Arial" w:cs="Arial"/>
          <w:b/>
          <w:bCs/>
          <w:sz w:val="24"/>
          <w:szCs w:val="24"/>
        </w:rPr>
        <w:t>5</w:t>
      </w:r>
      <w:r w:rsidR="00715678">
        <w:rPr>
          <w:rFonts w:ascii="Arial" w:hAnsi="Arial" w:cs="Arial"/>
          <w:b/>
          <w:bCs/>
          <w:sz w:val="24"/>
          <w:szCs w:val="24"/>
        </w:rPr>
        <w:t xml:space="preserve">  </w:t>
      </w:r>
      <w:r w:rsidR="007470AC" w:rsidRPr="007427CE">
        <w:rPr>
          <w:rFonts w:ascii="Arial" w:hAnsi="Arial" w:cs="Arial"/>
          <w:b/>
          <w:bCs/>
          <w:sz w:val="24"/>
          <w:szCs w:val="24"/>
        </w:rPr>
        <w:t xml:space="preserve"> rok</w:t>
      </w:r>
    </w:p>
    <w:p w14:paraId="3FFC5C0C" w14:textId="77777777" w:rsidR="005A18BC" w:rsidRPr="007427CE" w:rsidRDefault="005A18BC" w:rsidP="005A18BC">
      <w:pPr>
        <w:pStyle w:val="Akapitzlist"/>
        <w:suppressAutoHyphens/>
        <w:spacing w:after="0" w:line="240" w:lineRule="auto"/>
        <w:ind w:left="360"/>
        <w:jc w:val="both"/>
        <w:rPr>
          <w:rFonts w:ascii="Arial" w:hAnsi="Arial" w:cs="Arial"/>
          <w:b/>
          <w:bCs/>
          <w:sz w:val="24"/>
          <w:szCs w:val="24"/>
          <w:u w:val="single"/>
        </w:rPr>
      </w:pPr>
    </w:p>
    <w:p w14:paraId="57AA9F2F" w14:textId="27604FAF" w:rsidR="007470AC" w:rsidRPr="007427CE" w:rsidRDefault="00BA2585" w:rsidP="00877074">
      <w:pPr>
        <w:spacing w:after="0" w:line="276" w:lineRule="auto"/>
        <w:ind w:firstLine="708"/>
        <w:jc w:val="both"/>
        <w:rPr>
          <w:rFonts w:ascii="Arial" w:hAnsi="Arial" w:cs="Arial"/>
        </w:rPr>
      </w:pPr>
      <w:r w:rsidRPr="000471D3">
        <w:rPr>
          <w:rFonts w:ascii="Arial" w:hAnsi="Arial" w:cs="Arial"/>
        </w:rPr>
        <w:t xml:space="preserve">W 2025 roku Gmina Chojnice podpisała </w:t>
      </w:r>
      <w:r w:rsidRPr="00480EC5">
        <w:rPr>
          <w:rFonts w:ascii="Arial" w:hAnsi="Arial" w:cs="Arial"/>
          <w:b/>
          <w:bCs/>
          <w:color w:val="EE0000"/>
        </w:rPr>
        <w:t>19 wniosków</w:t>
      </w:r>
      <w:r w:rsidRPr="00480EC5">
        <w:rPr>
          <w:rFonts w:ascii="Arial" w:hAnsi="Arial" w:cs="Arial"/>
          <w:color w:val="EE0000"/>
        </w:rPr>
        <w:t xml:space="preserve"> </w:t>
      </w:r>
      <w:r w:rsidRPr="000471D3">
        <w:rPr>
          <w:rFonts w:ascii="Arial" w:hAnsi="Arial" w:cs="Arial"/>
        </w:rPr>
        <w:t xml:space="preserve">o dofinansowanie z czego </w:t>
      </w:r>
      <w:r w:rsidRPr="000471D3">
        <w:rPr>
          <w:rFonts w:ascii="Arial" w:hAnsi="Arial" w:cs="Arial"/>
        </w:rPr>
        <w:br/>
        <w:t xml:space="preserve">10 wniosków na poziomie podstawowym, 5 wniosków na poziomie podwyższonym oraz </w:t>
      </w:r>
      <w:r w:rsidRPr="000471D3">
        <w:rPr>
          <w:rFonts w:ascii="Arial" w:hAnsi="Arial" w:cs="Arial"/>
        </w:rPr>
        <w:br/>
        <w:t>4 wnioski na poziomie najwyższym. Wojewódzki Fundusz Ochrony Środowiska i Gospodarki Wodnej w Gdańsku wypłacił na podstawie wniosku o płatność środki w wysokości</w:t>
      </w:r>
      <w:r w:rsidRPr="000471D3">
        <w:rPr>
          <w:rFonts w:ascii="Arial" w:hAnsi="Arial" w:cs="Arial"/>
        </w:rPr>
        <w:br/>
      </w:r>
      <w:r w:rsidRPr="00480EC5">
        <w:rPr>
          <w:rFonts w:ascii="Arial" w:hAnsi="Arial" w:cs="Arial"/>
          <w:b/>
          <w:bCs/>
          <w:color w:val="EE0000"/>
        </w:rPr>
        <w:t>235 543,83 zł</w:t>
      </w:r>
      <w:r w:rsidRPr="00480EC5">
        <w:rPr>
          <w:rFonts w:ascii="Arial" w:hAnsi="Arial" w:cs="Arial"/>
          <w:color w:val="EE0000"/>
        </w:rPr>
        <w:t xml:space="preserve"> </w:t>
      </w:r>
      <w:r w:rsidRPr="000471D3">
        <w:rPr>
          <w:rFonts w:ascii="Arial" w:hAnsi="Arial" w:cs="Arial"/>
        </w:rPr>
        <w:t>dla szesnastu zakończonych inwestycji</w:t>
      </w:r>
      <w:r>
        <w:rPr>
          <w:rFonts w:ascii="Arial" w:hAnsi="Arial" w:cs="Arial"/>
        </w:rPr>
        <w:t>. (</w:t>
      </w:r>
      <w:r w:rsidR="005A18BC" w:rsidRPr="007427CE">
        <w:rPr>
          <w:rFonts w:ascii="Arial" w:hAnsi="Arial" w:cs="Arial"/>
        </w:rPr>
        <w:t xml:space="preserve">W 2024 roku Gmina Chojnice podpisała </w:t>
      </w:r>
      <w:r w:rsidR="005A18BC" w:rsidRPr="007427CE">
        <w:rPr>
          <w:rFonts w:ascii="Arial" w:hAnsi="Arial" w:cs="Arial"/>
          <w:b/>
          <w:bCs/>
        </w:rPr>
        <w:t>16 wniosków</w:t>
      </w:r>
      <w:r w:rsidR="00480EC5">
        <w:rPr>
          <w:rFonts w:ascii="Arial" w:hAnsi="Arial" w:cs="Arial"/>
        </w:rPr>
        <w:t xml:space="preserve">, fundusz </w:t>
      </w:r>
      <w:r w:rsidR="005A18BC" w:rsidRPr="007427CE">
        <w:rPr>
          <w:rFonts w:ascii="Arial" w:hAnsi="Arial" w:cs="Arial"/>
        </w:rPr>
        <w:t xml:space="preserve">wypłacił środki w wysokości </w:t>
      </w:r>
      <w:r w:rsidR="005A18BC" w:rsidRPr="007427CE">
        <w:rPr>
          <w:rFonts w:ascii="Arial" w:hAnsi="Arial" w:cs="Arial"/>
          <w:b/>
          <w:bCs/>
        </w:rPr>
        <w:t>173</w:t>
      </w:r>
      <w:r w:rsidR="007470AC" w:rsidRPr="007427CE">
        <w:rPr>
          <w:rFonts w:ascii="Arial" w:hAnsi="Arial" w:cs="Arial"/>
          <w:b/>
          <w:bCs/>
        </w:rPr>
        <w:t xml:space="preserve"> </w:t>
      </w:r>
      <w:r w:rsidR="005A18BC" w:rsidRPr="007427CE">
        <w:rPr>
          <w:rFonts w:ascii="Arial" w:hAnsi="Arial" w:cs="Arial"/>
          <w:b/>
          <w:bCs/>
        </w:rPr>
        <w:t>332,00</w:t>
      </w:r>
      <w:r w:rsidR="005A18BC" w:rsidRPr="007427CE">
        <w:rPr>
          <w:rFonts w:ascii="Arial" w:hAnsi="Arial" w:cs="Arial"/>
        </w:rPr>
        <w:t xml:space="preserve"> zł dla dziesięciu zakończonych inwestycji. </w:t>
      </w:r>
    </w:p>
    <w:p w14:paraId="49549DD8" w14:textId="77777777" w:rsidR="005A18BC" w:rsidRPr="007427CE" w:rsidRDefault="005A18BC" w:rsidP="005A18BC">
      <w:pPr>
        <w:suppressAutoHyphens/>
        <w:spacing w:after="0" w:line="240" w:lineRule="auto"/>
        <w:ind w:firstLine="360"/>
        <w:jc w:val="both"/>
        <w:rPr>
          <w:rFonts w:ascii="Arial" w:hAnsi="Arial" w:cs="Arial"/>
          <w:b/>
          <w:bCs/>
          <w:sz w:val="24"/>
          <w:szCs w:val="24"/>
        </w:rPr>
      </w:pPr>
    </w:p>
    <w:p w14:paraId="142A4341" w14:textId="77777777" w:rsidR="00B91D6D" w:rsidRPr="00A11902" w:rsidRDefault="00B91D6D" w:rsidP="007427CE">
      <w:pPr>
        <w:widowControl w:val="0"/>
        <w:suppressAutoHyphens/>
        <w:autoSpaceDE w:val="0"/>
        <w:autoSpaceDN w:val="0"/>
        <w:spacing w:after="0" w:line="240" w:lineRule="auto"/>
        <w:textAlignment w:val="baseline"/>
        <w:rPr>
          <w:rFonts w:ascii="Arial" w:hAnsi="Arial" w:cs="Arial"/>
        </w:rPr>
      </w:pPr>
      <w:r w:rsidRPr="00A11902">
        <w:rPr>
          <w:rFonts w:ascii="Arial" w:hAnsi="Arial" w:cs="Arial"/>
        </w:rPr>
        <w:t>Ponadto w raporcie przedstawiono dane o realizacji dokumentów:</w:t>
      </w:r>
    </w:p>
    <w:p w14:paraId="51BF32FF" w14:textId="77777777" w:rsidR="00480EC5" w:rsidRPr="00480EC5" w:rsidRDefault="00480EC5" w:rsidP="00480EC5">
      <w:pPr>
        <w:pStyle w:val="Standard"/>
        <w:numPr>
          <w:ilvl w:val="0"/>
          <w:numId w:val="79"/>
        </w:numPr>
        <w:jc w:val="both"/>
        <w:rPr>
          <w:rFonts w:ascii="Arial" w:hAnsi="Arial" w:cs="Arial"/>
          <w:b/>
          <w:color w:val="auto"/>
        </w:rPr>
      </w:pPr>
      <w:r w:rsidRPr="00480EC5">
        <w:rPr>
          <w:rFonts w:ascii="Arial" w:eastAsia="Calibri, 'Calibri Light'" w:hAnsi="Arial" w:cs="Arial"/>
          <w:b/>
          <w:lang w:eastAsia="ja-JP" w:bidi="fa-IR"/>
        </w:rPr>
        <w:t>Strategia Rozwoju Gminy Chojnice na lata 2021 – 2030</w:t>
      </w:r>
    </w:p>
    <w:p w14:paraId="6B522E7D" w14:textId="1AC05825" w:rsidR="00BA2585" w:rsidRPr="00480EC5" w:rsidRDefault="00BA2585" w:rsidP="00B91D6D">
      <w:pPr>
        <w:pStyle w:val="Standard"/>
        <w:numPr>
          <w:ilvl w:val="0"/>
          <w:numId w:val="79"/>
        </w:numPr>
        <w:jc w:val="both"/>
        <w:rPr>
          <w:rFonts w:ascii="Arial" w:hAnsi="Arial" w:cs="Arial"/>
          <w:b/>
          <w:color w:val="auto"/>
        </w:rPr>
      </w:pPr>
      <w:r w:rsidRPr="00480EC5">
        <w:rPr>
          <w:rFonts w:ascii="Arial" w:hAnsi="Arial" w:cs="Arial"/>
          <w:b/>
          <w:bCs/>
        </w:rPr>
        <w:t xml:space="preserve">Program Ochrony Środowiska dla Gminy Chojnice na lata 2019 – 2022 </w:t>
      </w:r>
      <w:r w:rsidRPr="00480EC5">
        <w:rPr>
          <w:rFonts w:ascii="Arial" w:hAnsi="Arial" w:cs="Arial"/>
          <w:b/>
          <w:bCs/>
        </w:rPr>
        <w:br/>
        <w:t>z perspektywą do roku 2026”</w:t>
      </w:r>
    </w:p>
    <w:p w14:paraId="2CC7C568" w14:textId="257B6D1B" w:rsidR="00B91D6D" w:rsidRPr="00480EC5" w:rsidRDefault="00D949F7" w:rsidP="00B91D6D">
      <w:pPr>
        <w:pStyle w:val="Standard"/>
        <w:numPr>
          <w:ilvl w:val="0"/>
          <w:numId w:val="79"/>
        </w:numPr>
        <w:jc w:val="both"/>
        <w:rPr>
          <w:rFonts w:ascii="Arial" w:hAnsi="Arial" w:cs="Arial"/>
          <w:b/>
          <w:color w:val="auto"/>
        </w:rPr>
      </w:pPr>
      <w:r w:rsidRPr="00480EC5">
        <w:rPr>
          <w:rFonts w:ascii="Arial" w:hAnsi="Arial" w:cs="Arial"/>
          <w:b/>
          <w:color w:val="auto"/>
        </w:rPr>
        <w:t xml:space="preserve">Gminny Program Profilaktyki i Rozwiązywania Problemów Alkoholowych </w:t>
      </w:r>
      <w:r w:rsidRPr="00480EC5">
        <w:rPr>
          <w:rFonts w:ascii="Arial" w:hAnsi="Arial" w:cs="Arial"/>
          <w:b/>
          <w:color w:val="auto"/>
        </w:rPr>
        <w:br/>
      </w:r>
      <w:r w:rsidR="007470AC" w:rsidRPr="00480EC5">
        <w:rPr>
          <w:rFonts w:ascii="Arial" w:hAnsi="Arial" w:cs="Arial"/>
          <w:b/>
          <w:color w:val="auto"/>
        </w:rPr>
        <w:t xml:space="preserve">oraz Przeciwdziałania </w:t>
      </w:r>
      <w:r w:rsidRPr="00480EC5">
        <w:rPr>
          <w:rFonts w:ascii="Arial" w:hAnsi="Arial" w:cs="Arial"/>
          <w:b/>
          <w:color w:val="auto"/>
        </w:rPr>
        <w:t>Narkomanii w 20</w:t>
      </w:r>
      <w:r w:rsidR="003623A7" w:rsidRPr="00480EC5">
        <w:rPr>
          <w:rFonts w:ascii="Arial" w:hAnsi="Arial" w:cs="Arial"/>
          <w:b/>
          <w:color w:val="auto"/>
        </w:rPr>
        <w:t>2</w:t>
      </w:r>
      <w:r w:rsidR="00BA2585" w:rsidRPr="00480EC5">
        <w:rPr>
          <w:rFonts w:ascii="Arial" w:hAnsi="Arial" w:cs="Arial"/>
          <w:b/>
          <w:color w:val="auto"/>
        </w:rPr>
        <w:t>5</w:t>
      </w:r>
      <w:r w:rsidRPr="00480EC5">
        <w:rPr>
          <w:rFonts w:ascii="Arial" w:hAnsi="Arial" w:cs="Arial"/>
          <w:b/>
          <w:color w:val="auto"/>
        </w:rPr>
        <w:t xml:space="preserve"> roku</w:t>
      </w:r>
      <w:r w:rsidR="007470AC" w:rsidRPr="00480EC5">
        <w:rPr>
          <w:rFonts w:ascii="Arial" w:hAnsi="Arial" w:cs="Arial"/>
          <w:b/>
          <w:color w:val="auto"/>
        </w:rPr>
        <w:t xml:space="preserve"> </w:t>
      </w:r>
    </w:p>
    <w:p w14:paraId="5C7F49D0" w14:textId="77777777" w:rsidR="00B91D6D" w:rsidRPr="00480EC5" w:rsidRDefault="00D949F7" w:rsidP="00B91D6D">
      <w:pPr>
        <w:pStyle w:val="Standard"/>
        <w:numPr>
          <w:ilvl w:val="0"/>
          <w:numId w:val="79"/>
        </w:numPr>
        <w:jc w:val="both"/>
        <w:rPr>
          <w:rFonts w:ascii="Arial" w:hAnsi="Arial" w:cs="Arial"/>
          <w:b/>
          <w:color w:val="auto"/>
        </w:rPr>
      </w:pPr>
      <w:r w:rsidRPr="00480EC5">
        <w:rPr>
          <w:rFonts w:ascii="Arial" w:hAnsi="Arial" w:cs="Arial"/>
          <w:b/>
        </w:rPr>
        <w:t xml:space="preserve">Program usuwania wyrobów zawierających azbest dla Gminy Chojnice na lata 2009 </w:t>
      </w:r>
      <w:r w:rsidR="00F906F9" w:rsidRPr="00480EC5">
        <w:rPr>
          <w:rFonts w:ascii="Arial" w:hAnsi="Arial" w:cs="Arial"/>
          <w:b/>
        </w:rPr>
        <w:t>–</w:t>
      </w:r>
      <w:r w:rsidRPr="00480EC5">
        <w:rPr>
          <w:rFonts w:ascii="Arial" w:hAnsi="Arial" w:cs="Arial"/>
          <w:b/>
        </w:rPr>
        <w:t xml:space="preserve"> 203</w:t>
      </w:r>
      <w:r w:rsidR="00C871CA" w:rsidRPr="00480EC5">
        <w:rPr>
          <w:rFonts w:ascii="Arial" w:hAnsi="Arial" w:cs="Arial"/>
          <w:b/>
        </w:rPr>
        <w:t>2</w:t>
      </w:r>
      <w:r w:rsidR="001E7233" w:rsidRPr="00480EC5">
        <w:rPr>
          <w:rFonts w:ascii="Arial" w:hAnsi="Arial" w:cs="Arial"/>
          <w:b/>
        </w:rPr>
        <w:t xml:space="preserve"> </w:t>
      </w:r>
    </w:p>
    <w:p w14:paraId="2E9EBA45" w14:textId="77777777" w:rsidR="00B91D6D" w:rsidRPr="00480EC5" w:rsidRDefault="00D949F7" w:rsidP="00B91D6D">
      <w:pPr>
        <w:pStyle w:val="Standard"/>
        <w:numPr>
          <w:ilvl w:val="0"/>
          <w:numId w:val="79"/>
        </w:numPr>
        <w:jc w:val="both"/>
        <w:rPr>
          <w:rFonts w:ascii="Arial" w:hAnsi="Arial" w:cs="Arial"/>
          <w:b/>
          <w:color w:val="auto"/>
        </w:rPr>
      </w:pPr>
      <w:r w:rsidRPr="00480EC5">
        <w:rPr>
          <w:rFonts w:ascii="Arial" w:hAnsi="Arial" w:cs="Arial"/>
          <w:b/>
        </w:rPr>
        <w:lastRenderedPageBreak/>
        <w:t>Gminny program dotacji dla spółek wodnych obiektowych</w:t>
      </w:r>
      <w:r w:rsidR="00F906F9" w:rsidRPr="00480EC5">
        <w:rPr>
          <w:rFonts w:ascii="Arial" w:hAnsi="Arial" w:cs="Arial"/>
          <w:b/>
        </w:rPr>
        <w:t xml:space="preserve"> </w:t>
      </w:r>
    </w:p>
    <w:p w14:paraId="343EB2ED" w14:textId="0E377969" w:rsidR="00B91D6D" w:rsidRPr="00480EC5" w:rsidRDefault="004704CC" w:rsidP="00B91D6D">
      <w:pPr>
        <w:pStyle w:val="Standard"/>
        <w:numPr>
          <w:ilvl w:val="0"/>
          <w:numId w:val="79"/>
        </w:numPr>
        <w:jc w:val="both"/>
        <w:rPr>
          <w:rFonts w:ascii="Arial" w:hAnsi="Arial" w:cs="Arial"/>
          <w:b/>
          <w:color w:val="auto"/>
        </w:rPr>
      </w:pPr>
      <w:r w:rsidRPr="00480EC5">
        <w:rPr>
          <w:rFonts w:ascii="Arial" w:hAnsi="Arial" w:cs="Arial"/>
          <w:b/>
        </w:rPr>
        <w:t>Program wspierania rodziny w Gminie Chojnice na lata 202</w:t>
      </w:r>
      <w:r w:rsidR="00BA2585" w:rsidRPr="00480EC5">
        <w:rPr>
          <w:rFonts w:ascii="Arial" w:hAnsi="Arial" w:cs="Arial"/>
          <w:b/>
        </w:rPr>
        <w:t>5</w:t>
      </w:r>
      <w:r w:rsidR="00B07267" w:rsidRPr="00480EC5">
        <w:rPr>
          <w:rFonts w:ascii="Arial" w:hAnsi="Arial" w:cs="Arial"/>
          <w:b/>
        </w:rPr>
        <w:t xml:space="preserve"> – </w:t>
      </w:r>
      <w:r w:rsidRPr="00480EC5">
        <w:rPr>
          <w:rFonts w:ascii="Arial" w:hAnsi="Arial" w:cs="Arial"/>
          <w:b/>
        </w:rPr>
        <w:t>202</w:t>
      </w:r>
      <w:r w:rsidR="00BA2585" w:rsidRPr="00480EC5">
        <w:rPr>
          <w:rFonts w:ascii="Arial" w:hAnsi="Arial" w:cs="Arial"/>
          <w:b/>
        </w:rPr>
        <w:t>7</w:t>
      </w:r>
    </w:p>
    <w:p w14:paraId="6831483A" w14:textId="77777777" w:rsidR="00BA2585" w:rsidRPr="00480EC5" w:rsidRDefault="00BA2585" w:rsidP="00BA2585">
      <w:pPr>
        <w:pStyle w:val="Akapitzlist"/>
        <w:numPr>
          <w:ilvl w:val="0"/>
          <w:numId w:val="79"/>
        </w:numPr>
        <w:spacing w:after="0" w:line="276" w:lineRule="auto"/>
        <w:jc w:val="both"/>
        <w:rPr>
          <w:rFonts w:ascii="Arial" w:hAnsi="Arial" w:cs="Arial"/>
          <w:sz w:val="24"/>
          <w:szCs w:val="24"/>
        </w:rPr>
      </w:pPr>
      <w:r w:rsidRPr="00480EC5">
        <w:rPr>
          <w:rFonts w:ascii="Arial" w:hAnsi="Arial" w:cs="Arial"/>
          <w:b/>
          <w:sz w:val="24"/>
          <w:szCs w:val="24"/>
        </w:rPr>
        <w:t xml:space="preserve">Program Przeciwdziałania Przemocy Domowej i Ochrony Osób Doznających Przemocy Domowej Gminy Chojnice na lata 2024 – 2030 </w:t>
      </w:r>
    </w:p>
    <w:p w14:paraId="0DBC2578" w14:textId="77777777" w:rsidR="00B91D6D" w:rsidRPr="00480EC5" w:rsidRDefault="004704CC" w:rsidP="00B91D6D">
      <w:pPr>
        <w:pStyle w:val="Standard"/>
        <w:numPr>
          <w:ilvl w:val="0"/>
          <w:numId w:val="79"/>
        </w:numPr>
        <w:jc w:val="both"/>
        <w:rPr>
          <w:rFonts w:ascii="Arial" w:hAnsi="Arial" w:cs="Arial"/>
          <w:b/>
          <w:color w:val="auto"/>
        </w:rPr>
      </w:pPr>
      <w:r w:rsidRPr="00480EC5">
        <w:rPr>
          <w:rFonts w:ascii="Arial" w:hAnsi="Arial" w:cs="Arial"/>
          <w:b/>
          <w:bCs/>
        </w:rPr>
        <w:t>Program osłonowy „Koperta życia"</w:t>
      </w:r>
    </w:p>
    <w:p w14:paraId="21A157B5" w14:textId="77777777" w:rsidR="00B91D6D" w:rsidRPr="00480EC5" w:rsidRDefault="004704CC" w:rsidP="00B91D6D">
      <w:pPr>
        <w:pStyle w:val="Standard"/>
        <w:numPr>
          <w:ilvl w:val="0"/>
          <w:numId w:val="79"/>
        </w:numPr>
        <w:jc w:val="both"/>
        <w:rPr>
          <w:rFonts w:ascii="Arial" w:hAnsi="Arial" w:cs="Arial"/>
          <w:b/>
          <w:color w:val="auto"/>
        </w:rPr>
      </w:pPr>
      <w:r w:rsidRPr="00480EC5">
        <w:rPr>
          <w:rFonts w:ascii="Arial" w:hAnsi="Arial" w:cs="Arial"/>
          <w:b/>
          <w:bCs/>
        </w:rPr>
        <w:t>Program osłonowy „Posiłek dla dzieci i młodzieży” na lata 2024</w:t>
      </w:r>
      <w:r w:rsidR="00EE3F4D" w:rsidRPr="00480EC5">
        <w:rPr>
          <w:rFonts w:ascii="Arial" w:hAnsi="Arial" w:cs="Arial"/>
          <w:b/>
          <w:bCs/>
        </w:rPr>
        <w:t xml:space="preserve"> – </w:t>
      </w:r>
      <w:r w:rsidRPr="00480EC5">
        <w:rPr>
          <w:rFonts w:ascii="Arial" w:hAnsi="Arial" w:cs="Arial"/>
          <w:b/>
          <w:bCs/>
        </w:rPr>
        <w:t>2028</w:t>
      </w:r>
    </w:p>
    <w:p w14:paraId="2CB88ADD" w14:textId="77777777" w:rsidR="00B91D6D" w:rsidRPr="00480EC5" w:rsidRDefault="004704CC" w:rsidP="00B91D6D">
      <w:pPr>
        <w:pStyle w:val="Standard"/>
        <w:numPr>
          <w:ilvl w:val="0"/>
          <w:numId w:val="79"/>
        </w:numPr>
        <w:jc w:val="both"/>
        <w:rPr>
          <w:rFonts w:ascii="Arial" w:hAnsi="Arial" w:cs="Arial"/>
          <w:b/>
          <w:color w:val="auto"/>
        </w:rPr>
      </w:pPr>
      <w:r w:rsidRPr="00480EC5">
        <w:rPr>
          <w:rFonts w:ascii="Arial" w:hAnsi="Arial" w:cs="Arial"/>
          <w:b/>
          <w:bCs/>
        </w:rPr>
        <w:t>Program „Karta Dużej Rodziny Gminy Chojnice”</w:t>
      </w:r>
    </w:p>
    <w:p w14:paraId="53DEDE68" w14:textId="394E808A" w:rsidR="00B91D6D" w:rsidRPr="00480EC5" w:rsidRDefault="004704CC" w:rsidP="00B91D6D">
      <w:pPr>
        <w:pStyle w:val="Standard"/>
        <w:numPr>
          <w:ilvl w:val="0"/>
          <w:numId w:val="79"/>
        </w:numPr>
        <w:jc w:val="both"/>
        <w:rPr>
          <w:rFonts w:ascii="Arial" w:hAnsi="Arial" w:cs="Arial"/>
          <w:b/>
          <w:color w:val="auto"/>
        </w:rPr>
      </w:pPr>
      <w:r w:rsidRPr="00480EC5">
        <w:rPr>
          <w:rFonts w:ascii="Arial" w:hAnsi="Arial" w:cs="Arial"/>
          <w:b/>
          <w:bCs/>
        </w:rPr>
        <w:t xml:space="preserve">Program osłonowy „Korpus Wsparcia Seniorów w </w:t>
      </w:r>
      <w:r w:rsidR="006910A7" w:rsidRPr="00480EC5">
        <w:rPr>
          <w:rFonts w:ascii="Arial" w:hAnsi="Arial" w:cs="Arial"/>
          <w:b/>
          <w:bCs/>
        </w:rPr>
        <w:t>G</w:t>
      </w:r>
      <w:r w:rsidRPr="00480EC5">
        <w:rPr>
          <w:rFonts w:ascii="Arial" w:hAnsi="Arial" w:cs="Arial"/>
          <w:b/>
          <w:bCs/>
        </w:rPr>
        <w:t>minie Chojnice” na rok 202</w:t>
      </w:r>
      <w:r w:rsidR="00BA2585" w:rsidRPr="00480EC5">
        <w:rPr>
          <w:rFonts w:ascii="Arial" w:hAnsi="Arial" w:cs="Arial"/>
          <w:b/>
          <w:bCs/>
        </w:rPr>
        <w:t>5</w:t>
      </w:r>
    </w:p>
    <w:p w14:paraId="125ED7D0" w14:textId="77777777" w:rsidR="00B91D6D" w:rsidRPr="00480EC5" w:rsidRDefault="00D949F7" w:rsidP="00B91D6D">
      <w:pPr>
        <w:pStyle w:val="Standard"/>
        <w:numPr>
          <w:ilvl w:val="0"/>
          <w:numId w:val="79"/>
        </w:numPr>
        <w:jc w:val="both"/>
        <w:rPr>
          <w:rFonts w:ascii="Arial" w:hAnsi="Arial" w:cs="Arial"/>
          <w:b/>
          <w:color w:val="auto"/>
        </w:rPr>
      </w:pPr>
      <w:r w:rsidRPr="00480EC5">
        <w:rPr>
          <w:rFonts w:ascii="Arial" w:eastAsia="Times New Roman" w:hAnsi="Arial" w:cs="Arial"/>
          <w:b/>
        </w:rPr>
        <w:t>Program gospodarowania mieszkaniowym zasobem Gminy Chojnice na lata 20</w:t>
      </w:r>
      <w:r w:rsidR="00815CA3" w:rsidRPr="00480EC5">
        <w:rPr>
          <w:rFonts w:ascii="Arial" w:eastAsia="Times New Roman" w:hAnsi="Arial" w:cs="Arial"/>
          <w:b/>
        </w:rPr>
        <w:t>21</w:t>
      </w:r>
      <w:r w:rsidRPr="00480EC5">
        <w:rPr>
          <w:rFonts w:ascii="Arial" w:eastAsia="Times New Roman" w:hAnsi="Arial" w:cs="Arial"/>
          <w:b/>
        </w:rPr>
        <w:t> – 202</w:t>
      </w:r>
      <w:r w:rsidR="00815CA3" w:rsidRPr="00480EC5">
        <w:rPr>
          <w:rFonts w:ascii="Arial" w:eastAsia="Times New Roman" w:hAnsi="Arial" w:cs="Arial"/>
          <w:b/>
        </w:rPr>
        <w:t>6</w:t>
      </w:r>
      <w:r w:rsidR="0058646A" w:rsidRPr="00480EC5">
        <w:rPr>
          <w:rFonts w:ascii="Arial" w:eastAsia="Times New Roman" w:hAnsi="Arial" w:cs="Arial"/>
          <w:b/>
        </w:rPr>
        <w:t xml:space="preserve"> </w:t>
      </w:r>
    </w:p>
    <w:p w14:paraId="437348FA" w14:textId="0DC6712A" w:rsidR="00B91D6D" w:rsidRPr="00480EC5" w:rsidRDefault="00D949F7" w:rsidP="00B91D6D">
      <w:pPr>
        <w:pStyle w:val="Standard"/>
        <w:numPr>
          <w:ilvl w:val="0"/>
          <w:numId w:val="79"/>
        </w:numPr>
        <w:jc w:val="both"/>
        <w:rPr>
          <w:rFonts w:ascii="Arial" w:hAnsi="Arial" w:cs="Arial"/>
          <w:b/>
          <w:color w:val="auto"/>
        </w:rPr>
      </w:pPr>
      <w:r w:rsidRPr="00480EC5">
        <w:rPr>
          <w:rFonts w:ascii="Arial" w:hAnsi="Arial" w:cs="Arial"/>
          <w:b/>
          <w:bCs/>
        </w:rPr>
        <w:t>Gminny Program Opieki nad Zabytkami Gminy Chojnice na lata 20</w:t>
      </w:r>
      <w:r w:rsidR="009E29A2" w:rsidRPr="00480EC5">
        <w:rPr>
          <w:rFonts w:ascii="Arial" w:hAnsi="Arial" w:cs="Arial"/>
          <w:b/>
          <w:bCs/>
        </w:rPr>
        <w:t>2</w:t>
      </w:r>
      <w:r w:rsidR="00BA2585" w:rsidRPr="00480EC5">
        <w:rPr>
          <w:rFonts w:ascii="Arial" w:hAnsi="Arial" w:cs="Arial"/>
          <w:b/>
          <w:bCs/>
        </w:rPr>
        <w:t>5</w:t>
      </w:r>
      <w:r w:rsidR="00EE3F4D" w:rsidRPr="00480EC5">
        <w:rPr>
          <w:rFonts w:ascii="Arial" w:hAnsi="Arial" w:cs="Arial"/>
          <w:b/>
          <w:bCs/>
        </w:rPr>
        <w:t xml:space="preserve"> – </w:t>
      </w:r>
      <w:r w:rsidRPr="00480EC5">
        <w:rPr>
          <w:rFonts w:ascii="Arial" w:hAnsi="Arial" w:cs="Arial"/>
          <w:b/>
          <w:bCs/>
        </w:rPr>
        <w:t>202</w:t>
      </w:r>
      <w:r w:rsidR="00BA2585" w:rsidRPr="00480EC5">
        <w:rPr>
          <w:rFonts w:ascii="Arial" w:hAnsi="Arial" w:cs="Arial"/>
          <w:b/>
          <w:bCs/>
        </w:rPr>
        <w:t>8</w:t>
      </w:r>
    </w:p>
    <w:p w14:paraId="1C7A658D" w14:textId="0C1CAF07" w:rsidR="00D949F7" w:rsidRPr="00480EC5" w:rsidRDefault="00D949F7" w:rsidP="00B91D6D">
      <w:pPr>
        <w:pStyle w:val="Standard"/>
        <w:numPr>
          <w:ilvl w:val="0"/>
          <w:numId w:val="79"/>
        </w:numPr>
        <w:jc w:val="both"/>
        <w:rPr>
          <w:rFonts w:ascii="Arial" w:hAnsi="Arial" w:cs="Arial"/>
          <w:b/>
          <w:color w:val="auto"/>
        </w:rPr>
      </w:pPr>
      <w:r w:rsidRPr="00480EC5">
        <w:rPr>
          <w:rFonts w:ascii="Arial" w:eastAsia="Calibri, 'Calibri Light'" w:hAnsi="Arial" w:cs="Arial"/>
          <w:b/>
          <w:lang w:eastAsia="ja-JP" w:bidi="fa-IR"/>
        </w:rPr>
        <w:t xml:space="preserve">Wieloletni plan rozwoju i modernizacji urządzeń wodociągowych </w:t>
      </w:r>
      <w:r w:rsidRPr="00480EC5">
        <w:rPr>
          <w:rFonts w:ascii="Arial" w:eastAsia="Calibri, 'Calibri Light'" w:hAnsi="Arial" w:cs="Arial"/>
          <w:b/>
          <w:lang w:eastAsia="ja-JP" w:bidi="fa-IR"/>
        </w:rPr>
        <w:br/>
        <w:t xml:space="preserve">i kanalizacyjnych </w:t>
      </w:r>
      <w:r w:rsidR="00A44C07" w:rsidRPr="00480EC5">
        <w:rPr>
          <w:rFonts w:ascii="Arial" w:eastAsia="Calibri, 'Calibri Light'" w:hAnsi="Arial" w:cs="Arial"/>
          <w:b/>
          <w:lang w:eastAsia="ja-JP" w:bidi="fa-IR"/>
        </w:rPr>
        <w:t>GZGK</w:t>
      </w:r>
    </w:p>
    <w:p w14:paraId="1E96828E" w14:textId="77777777" w:rsidR="00F96B3E" w:rsidRPr="00A11902" w:rsidRDefault="00F96B3E" w:rsidP="00357E46">
      <w:pPr>
        <w:spacing w:after="0" w:line="240" w:lineRule="auto"/>
        <w:jc w:val="both"/>
        <w:rPr>
          <w:rFonts w:ascii="Arial" w:eastAsia="Times New Roman" w:hAnsi="Arial" w:cs="Arial"/>
          <w:lang w:eastAsia="pl-PL"/>
        </w:rPr>
      </w:pPr>
    </w:p>
    <w:p w14:paraId="2746893C" w14:textId="1600E63A" w:rsidR="00D949F7" w:rsidRPr="007427CE" w:rsidRDefault="00D949F7" w:rsidP="009967E2">
      <w:pPr>
        <w:widowControl w:val="0"/>
        <w:suppressAutoHyphens/>
        <w:autoSpaceDE w:val="0"/>
        <w:autoSpaceDN w:val="0"/>
        <w:spacing w:after="0" w:line="240" w:lineRule="auto"/>
        <w:jc w:val="center"/>
        <w:textAlignment w:val="baseline"/>
        <w:rPr>
          <w:rFonts w:ascii="Arial" w:eastAsia="Calibri, 'Calibri Light'" w:hAnsi="Arial" w:cs="Arial"/>
          <w:b/>
          <w:kern w:val="3"/>
          <w:lang w:eastAsia="ja-JP" w:bidi="fa-IR"/>
        </w:rPr>
      </w:pPr>
      <w:r w:rsidRPr="007427CE">
        <w:rPr>
          <w:rFonts w:ascii="Arial" w:eastAsia="Calibri, 'Calibri Light'" w:hAnsi="Arial" w:cs="Arial"/>
          <w:b/>
          <w:kern w:val="3"/>
          <w:lang w:eastAsia="ja-JP" w:bidi="fa-IR"/>
        </w:rPr>
        <w:t>Realizacja uchwał Rady Gminy w Chojnicach</w:t>
      </w:r>
      <w:r w:rsidR="003D69C7" w:rsidRPr="007427CE">
        <w:rPr>
          <w:rFonts w:ascii="Arial" w:eastAsia="Calibri, 'Calibri Light'" w:hAnsi="Arial" w:cs="Arial"/>
          <w:b/>
          <w:kern w:val="3"/>
          <w:lang w:eastAsia="ja-JP" w:bidi="fa-IR"/>
        </w:rPr>
        <w:t xml:space="preserve"> w 202</w:t>
      </w:r>
      <w:r w:rsidR="00877074">
        <w:rPr>
          <w:rFonts w:ascii="Arial" w:eastAsia="Calibri, 'Calibri Light'" w:hAnsi="Arial" w:cs="Arial"/>
          <w:b/>
          <w:kern w:val="3"/>
          <w:lang w:eastAsia="ja-JP" w:bidi="fa-IR"/>
        </w:rPr>
        <w:t>5</w:t>
      </w:r>
      <w:r w:rsidR="0030274D" w:rsidRPr="007427CE">
        <w:rPr>
          <w:rFonts w:ascii="Arial" w:eastAsia="Calibri, 'Calibri Light'" w:hAnsi="Arial" w:cs="Arial"/>
          <w:b/>
          <w:kern w:val="3"/>
          <w:lang w:eastAsia="ja-JP" w:bidi="fa-IR"/>
        </w:rPr>
        <w:t xml:space="preserve"> roku</w:t>
      </w:r>
    </w:p>
    <w:p w14:paraId="580B8B1A" w14:textId="77777777" w:rsidR="00D949F7" w:rsidRPr="007427CE" w:rsidRDefault="00D949F7" w:rsidP="00357E46">
      <w:pPr>
        <w:widowControl w:val="0"/>
        <w:suppressAutoHyphens/>
        <w:autoSpaceDE w:val="0"/>
        <w:autoSpaceDN w:val="0"/>
        <w:spacing w:after="0" w:line="240" w:lineRule="auto"/>
        <w:jc w:val="both"/>
        <w:textAlignment w:val="baseline"/>
        <w:rPr>
          <w:rFonts w:ascii="Arial" w:eastAsia="Calibri, 'Calibri Light'" w:hAnsi="Arial" w:cs="Arial"/>
          <w:kern w:val="3"/>
          <w:lang w:eastAsia="ja-JP" w:bidi="fa-IR"/>
        </w:rPr>
      </w:pPr>
    </w:p>
    <w:p w14:paraId="367FA772" w14:textId="6541E85D" w:rsidR="00203C24" w:rsidRPr="009D56CD" w:rsidRDefault="00203C24" w:rsidP="00203C24">
      <w:pPr>
        <w:spacing w:after="0" w:line="276" w:lineRule="auto"/>
        <w:ind w:firstLine="708"/>
        <w:jc w:val="both"/>
        <w:rPr>
          <w:rFonts w:ascii="Arial" w:hAnsi="Arial" w:cs="Arial"/>
          <w:b/>
          <w:bCs/>
          <w:color w:val="EE0000"/>
        </w:rPr>
      </w:pPr>
      <w:r w:rsidRPr="007427CE">
        <w:rPr>
          <w:rFonts w:ascii="Arial" w:hAnsi="Arial" w:cs="Arial"/>
        </w:rPr>
        <w:t xml:space="preserve">W okresie sprawozdawczym Rada Gminy w Chojnicach obradowała na </w:t>
      </w:r>
      <w:r w:rsidRPr="002C1A6C">
        <w:rPr>
          <w:rFonts w:ascii="Arial" w:hAnsi="Arial" w:cs="Arial"/>
          <w:b/>
          <w:bCs/>
        </w:rPr>
        <w:t>9 sesjach</w:t>
      </w:r>
      <w:r w:rsidR="00BA2585">
        <w:rPr>
          <w:rFonts w:ascii="Arial" w:hAnsi="Arial" w:cs="Arial"/>
        </w:rPr>
        <w:t xml:space="preserve">, </w:t>
      </w:r>
      <w:r w:rsidRPr="007427CE">
        <w:rPr>
          <w:rFonts w:ascii="Arial" w:hAnsi="Arial" w:cs="Arial"/>
        </w:rPr>
        <w:t xml:space="preserve">na których to podjęła łącznie </w:t>
      </w:r>
      <w:r w:rsidRPr="00A11902">
        <w:rPr>
          <w:rFonts w:ascii="Arial" w:hAnsi="Arial" w:cs="Arial"/>
          <w:b/>
          <w:bCs/>
          <w:color w:val="EE0000"/>
        </w:rPr>
        <w:t>1</w:t>
      </w:r>
      <w:r w:rsidR="00BA2585">
        <w:rPr>
          <w:rFonts w:ascii="Arial" w:hAnsi="Arial" w:cs="Arial"/>
          <w:b/>
          <w:bCs/>
          <w:color w:val="EE0000"/>
        </w:rPr>
        <w:t>51</w:t>
      </w:r>
      <w:r w:rsidRPr="00A11902">
        <w:rPr>
          <w:rFonts w:ascii="Arial" w:hAnsi="Arial" w:cs="Arial"/>
          <w:b/>
          <w:bCs/>
          <w:color w:val="EE0000"/>
        </w:rPr>
        <w:t xml:space="preserve"> uchwał</w:t>
      </w:r>
      <w:r w:rsidRPr="007427CE">
        <w:rPr>
          <w:rFonts w:ascii="Arial" w:hAnsi="Arial" w:cs="Arial"/>
        </w:rPr>
        <w:t xml:space="preserve">. Najwięcej z nich dotyczyło spraw z zakresu gospodarowania mieniem komunalnym, zmian w budżecie, planów zagospodarowania przestrzennego gminy, ochrony środowiska, pomocy społecznej i oświaty. </w:t>
      </w:r>
      <w:r w:rsidR="001F7ACA" w:rsidRPr="009D56CD">
        <w:rPr>
          <w:rFonts w:ascii="Arial" w:hAnsi="Arial" w:cs="Arial"/>
          <w:b/>
          <w:bCs/>
          <w:color w:val="EE0000"/>
        </w:rPr>
        <w:t xml:space="preserve">Nie zrealizowano 11 uchwał </w:t>
      </w:r>
      <w:r w:rsidR="009D56CD">
        <w:rPr>
          <w:rFonts w:ascii="Arial" w:hAnsi="Arial" w:cs="Arial"/>
          <w:b/>
          <w:bCs/>
          <w:color w:val="EE0000"/>
        </w:rPr>
        <w:t xml:space="preserve">w tym </w:t>
      </w:r>
      <w:r w:rsidR="001F7ACA" w:rsidRPr="009D56CD">
        <w:rPr>
          <w:rFonts w:ascii="Arial" w:hAnsi="Arial" w:cs="Arial"/>
          <w:b/>
          <w:bCs/>
          <w:color w:val="EE0000"/>
        </w:rPr>
        <w:t xml:space="preserve">w zakresie </w:t>
      </w:r>
      <w:r w:rsidR="004E3C01" w:rsidRPr="009D56CD">
        <w:rPr>
          <w:rFonts w:ascii="Arial" w:hAnsi="Arial" w:cs="Arial"/>
          <w:b/>
          <w:bCs/>
          <w:color w:val="EE0000"/>
        </w:rPr>
        <w:t xml:space="preserve">planowania przestrzennego (9 uchwał), spraw finansowych </w:t>
      </w:r>
      <w:r w:rsidR="009D56CD">
        <w:rPr>
          <w:rFonts w:ascii="Arial" w:hAnsi="Arial" w:cs="Arial"/>
          <w:b/>
          <w:bCs/>
          <w:color w:val="EE0000"/>
        </w:rPr>
        <w:br/>
      </w:r>
      <w:r w:rsidR="004E3C01" w:rsidRPr="009D56CD">
        <w:rPr>
          <w:rFonts w:ascii="Arial" w:hAnsi="Arial" w:cs="Arial"/>
          <w:b/>
          <w:bCs/>
          <w:color w:val="EE0000"/>
        </w:rPr>
        <w:t>(2 uchwały).</w:t>
      </w:r>
    </w:p>
    <w:p w14:paraId="7F688288" w14:textId="731709A7" w:rsidR="00203C24" w:rsidRPr="007427CE" w:rsidRDefault="00BA2585" w:rsidP="00203C24">
      <w:pPr>
        <w:spacing w:after="0" w:line="276" w:lineRule="auto"/>
        <w:ind w:firstLine="708"/>
        <w:jc w:val="both"/>
        <w:rPr>
          <w:rFonts w:ascii="Arial" w:hAnsi="Arial" w:cs="Arial"/>
        </w:rPr>
      </w:pPr>
      <w:r>
        <w:rPr>
          <w:noProof/>
        </w:rPr>
        <w:drawing>
          <wp:inline distT="0" distB="0" distL="0" distR="0" wp14:anchorId="55DA46D9" wp14:editId="003D9DF2">
            <wp:extent cx="3529012" cy="2603583"/>
            <wp:effectExtent l="0" t="0" r="0" b="6350"/>
            <wp:docPr id="792014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clean_infographic_slide_or_chart_page_on_a_white.png"/>
                    <pic:cNvPicPr/>
                  </pic:nvPicPr>
                  <pic:blipFill>
                    <a:blip r:embed="rId10"/>
                    <a:stretch>
                      <a:fillRect/>
                    </a:stretch>
                  </pic:blipFill>
                  <pic:spPr>
                    <a:xfrm>
                      <a:off x="0" y="0"/>
                      <a:ext cx="3557192" cy="2624373"/>
                    </a:xfrm>
                    <a:prstGeom prst="rect">
                      <a:avLst/>
                    </a:prstGeom>
                  </pic:spPr>
                </pic:pic>
              </a:graphicData>
            </a:graphic>
          </wp:inline>
        </w:drawing>
      </w:r>
    </w:p>
    <w:p w14:paraId="770F46C2" w14:textId="566B862B" w:rsidR="00B91D6D" w:rsidRPr="007427CE" w:rsidRDefault="00B91D6D" w:rsidP="00B91D6D">
      <w:pPr>
        <w:tabs>
          <w:tab w:val="left" w:pos="0"/>
        </w:tabs>
        <w:spacing w:after="0" w:line="240" w:lineRule="auto"/>
        <w:jc w:val="both"/>
        <w:rPr>
          <w:rFonts w:ascii="Arial" w:hAnsi="Arial" w:cs="Arial"/>
          <w:b/>
          <w:sz w:val="24"/>
          <w:szCs w:val="24"/>
        </w:rPr>
      </w:pPr>
      <w:r w:rsidRPr="007427CE">
        <w:rPr>
          <w:rFonts w:ascii="Arial" w:eastAsia="Calibri, 'Calibri Light'" w:hAnsi="Arial" w:cs="Arial"/>
          <w:bCs/>
          <w:kern w:val="3"/>
          <w:lang w:eastAsia="ja-JP" w:bidi="fa-IR"/>
        </w:rPr>
        <w:tab/>
      </w:r>
      <w:r w:rsidRPr="007427CE">
        <w:rPr>
          <w:rFonts w:ascii="Arial" w:eastAsia="Calibri, 'Calibri Light'" w:hAnsi="Arial" w:cs="Arial"/>
          <w:bCs/>
          <w:kern w:val="3"/>
          <w:sz w:val="24"/>
          <w:szCs w:val="24"/>
          <w:lang w:eastAsia="ja-JP" w:bidi="fa-IR"/>
        </w:rPr>
        <w:t>W dalszej kolejności raport składa się z części analitycznej obejmującej efekty działań prowadzonych w 202</w:t>
      </w:r>
      <w:r w:rsidR="00BA2585">
        <w:rPr>
          <w:rFonts w:ascii="Arial" w:eastAsia="Calibri, 'Calibri Light'" w:hAnsi="Arial" w:cs="Arial"/>
          <w:bCs/>
          <w:kern w:val="3"/>
          <w:sz w:val="24"/>
          <w:szCs w:val="24"/>
          <w:lang w:eastAsia="ja-JP" w:bidi="fa-IR"/>
        </w:rPr>
        <w:t>5</w:t>
      </w:r>
      <w:r w:rsidRPr="007427CE">
        <w:rPr>
          <w:rFonts w:ascii="Arial" w:eastAsia="Calibri, 'Calibri Light'" w:hAnsi="Arial" w:cs="Arial"/>
          <w:bCs/>
          <w:kern w:val="3"/>
          <w:sz w:val="24"/>
          <w:szCs w:val="24"/>
          <w:lang w:eastAsia="ja-JP" w:bidi="fa-IR"/>
        </w:rPr>
        <w:t xml:space="preserve"> roku w Gminie Chojnice w zakresie: </w:t>
      </w:r>
      <w:r w:rsidRPr="007427CE">
        <w:rPr>
          <w:rFonts w:ascii="Arial" w:eastAsia="Calibri, 'Calibri Light'" w:hAnsi="Arial" w:cs="Arial"/>
          <w:b/>
          <w:kern w:val="3"/>
          <w:sz w:val="24"/>
          <w:szCs w:val="24"/>
          <w:lang w:eastAsia="ja-JP" w:bidi="fa-IR"/>
        </w:rPr>
        <w:t>ład przestrzenny, gospodarka komunalna, ochrona środowiska, oświata, pomoc społeczna, kultura, s</w:t>
      </w:r>
      <w:r w:rsidRPr="007427CE">
        <w:rPr>
          <w:rFonts w:ascii="Arial" w:hAnsi="Arial" w:cs="Arial"/>
          <w:b/>
          <w:sz w:val="24"/>
          <w:szCs w:val="24"/>
          <w:shd w:val="clear" w:color="auto" w:fill="FFFFFF"/>
        </w:rPr>
        <w:t>port i rekreacja, t</w:t>
      </w:r>
      <w:r w:rsidRPr="007427CE">
        <w:rPr>
          <w:rFonts w:ascii="Arial" w:hAnsi="Arial" w:cs="Arial"/>
          <w:b/>
          <w:sz w:val="24"/>
          <w:szCs w:val="24"/>
        </w:rPr>
        <w:t>urystyka, ochrona zdrowia</w:t>
      </w:r>
    </w:p>
    <w:p w14:paraId="201A828E" w14:textId="77777777" w:rsidR="00B91D6D" w:rsidRPr="007427CE" w:rsidRDefault="00B91D6D" w:rsidP="00B91D6D">
      <w:pPr>
        <w:rPr>
          <w:rFonts w:ascii="Arial" w:hAnsi="Arial" w:cs="Arial"/>
        </w:rPr>
      </w:pPr>
    </w:p>
    <w:p w14:paraId="48FF15A1" w14:textId="3D6E47E1" w:rsidR="00D949F7" w:rsidRPr="007427CE" w:rsidRDefault="00D949F7" w:rsidP="00B91D6D">
      <w:pPr>
        <w:tabs>
          <w:tab w:val="left" w:pos="690"/>
        </w:tabs>
        <w:suppressAutoHyphens/>
        <w:spacing w:after="0" w:line="240" w:lineRule="auto"/>
        <w:jc w:val="center"/>
        <w:rPr>
          <w:rFonts w:ascii="Arial" w:eastAsia="Calibri, 'Calibri Light'" w:hAnsi="Arial" w:cs="Arial"/>
          <w:b/>
          <w:kern w:val="3"/>
          <w:sz w:val="24"/>
          <w:szCs w:val="24"/>
          <w:lang w:eastAsia="ja-JP" w:bidi="fa-IR"/>
        </w:rPr>
      </w:pPr>
      <w:r w:rsidRPr="007427CE">
        <w:rPr>
          <w:rFonts w:ascii="Arial" w:eastAsia="Calibri, 'Calibri Light'" w:hAnsi="Arial" w:cs="Arial"/>
          <w:b/>
          <w:kern w:val="3"/>
          <w:sz w:val="24"/>
          <w:szCs w:val="24"/>
          <w:lang w:eastAsia="ja-JP" w:bidi="fa-IR"/>
        </w:rPr>
        <w:t>Oświata i edukacja</w:t>
      </w:r>
    </w:p>
    <w:p w14:paraId="58830230" w14:textId="254C83EE" w:rsidR="007B5164" w:rsidRPr="007427CE" w:rsidRDefault="007B5164" w:rsidP="004131CB">
      <w:pPr>
        <w:spacing w:after="0"/>
        <w:jc w:val="both"/>
        <w:rPr>
          <w:rFonts w:ascii="Arial" w:hAnsi="Arial" w:cs="Arial"/>
        </w:rPr>
      </w:pPr>
    </w:p>
    <w:p w14:paraId="0E43ABC0" w14:textId="5EE43616" w:rsidR="004E3C01" w:rsidRDefault="00877074" w:rsidP="00BA2585">
      <w:pPr>
        <w:tabs>
          <w:tab w:val="left" w:pos="0"/>
        </w:tabs>
        <w:suppressAutoHyphens/>
        <w:spacing w:after="0" w:line="276" w:lineRule="auto"/>
        <w:jc w:val="both"/>
        <w:rPr>
          <w:rFonts w:ascii="Arial" w:eastAsia="Calibri" w:hAnsi="Arial" w:cs="Arial"/>
          <w:color w:val="C00000"/>
          <w:lang w:eastAsia="ar-SA"/>
        </w:rPr>
      </w:pPr>
      <w:r>
        <w:rPr>
          <w:rFonts w:ascii="Arial" w:eastAsia="Calibri" w:hAnsi="Arial" w:cs="Arial"/>
          <w:lang w:eastAsia="ar-SA"/>
        </w:rPr>
        <w:tab/>
      </w:r>
      <w:r w:rsidR="00BA2585" w:rsidRPr="00877074">
        <w:rPr>
          <w:rFonts w:ascii="Arial" w:eastAsia="Calibri" w:hAnsi="Arial" w:cs="Arial"/>
          <w:color w:val="C00000"/>
          <w:lang w:eastAsia="ar-SA"/>
        </w:rPr>
        <w:t xml:space="preserve"> </w:t>
      </w:r>
    </w:p>
    <w:p w14:paraId="21B5A7F1" w14:textId="73FBC879" w:rsidR="00BA2585" w:rsidRDefault="004E3C01" w:rsidP="00BA2585">
      <w:pPr>
        <w:tabs>
          <w:tab w:val="left" w:pos="0"/>
        </w:tabs>
        <w:suppressAutoHyphens/>
        <w:spacing w:after="0" w:line="276" w:lineRule="auto"/>
        <w:jc w:val="both"/>
        <w:rPr>
          <w:rFonts w:ascii="Arial" w:eastAsia="Calibri" w:hAnsi="Arial" w:cs="Arial"/>
          <w:lang w:eastAsia="ar-SA"/>
        </w:rPr>
      </w:pPr>
      <w:r>
        <w:rPr>
          <w:rFonts w:ascii="Arial" w:eastAsia="Calibri" w:hAnsi="Arial" w:cs="Arial"/>
          <w:color w:val="C00000"/>
          <w:lang w:eastAsia="ar-SA"/>
        </w:rPr>
        <w:tab/>
      </w:r>
      <w:r w:rsidR="00BA2585" w:rsidRPr="00BE5F0D">
        <w:rPr>
          <w:rFonts w:ascii="Arial" w:eastAsia="Calibri" w:hAnsi="Arial" w:cs="Arial"/>
          <w:lang w:eastAsia="ar-SA"/>
        </w:rPr>
        <w:t>W roku</w:t>
      </w:r>
      <w:r w:rsidR="00BA2585" w:rsidRPr="00BE5F0D">
        <w:rPr>
          <w:rFonts w:ascii="Arial" w:eastAsia="Calibri" w:hAnsi="Arial" w:cs="Arial"/>
          <w:b/>
          <w:lang w:eastAsia="ar-SA"/>
        </w:rPr>
        <w:t xml:space="preserve"> </w:t>
      </w:r>
      <w:r w:rsidR="00BA2585" w:rsidRPr="00BE5F0D">
        <w:rPr>
          <w:rFonts w:ascii="Arial" w:eastAsia="Calibri" w:hAnsi="Arial" w:cs="Arial"/>
          <w:lang w:eastAsia="ar-SA"/>
        </w:rPr>
        <w:t>2025</w:t>
      </w:r>
      <w:r w:rsidR="00BA2585" w:rsidRPr="00BE5F0D">
        <w:rPr>
          <w:rFonts w:ascii="Arial" w:eastAsia="Calibri" w:hAnsi="Arial" w:cs="Arial"/>
          <w:b/>
          <w:lang w:eastAsia="ar-SA"/>
        </w:rPr>
        <w:t xml:space="preserve"> </w:t>
      </w:r>
      <w:r w:rsidR="00BA2585" w:rsidRPr="00BE5F0D">
        <w:rPr>
          <w:rFonts w:ascii="Arial" w:eastAsia="Calibri" w:hAnsi="Arial" w:cs="Arial"/>
          <w:lang w:eastAsia="ar-SA"/>
        </w:rPr>
        <w:t xml:space="preserve">wydatki na oświatę i wychowanie wyniosły </w:t>
      </w:r>
      <w:r w:rsidR="00BA2585" w:rsidRPr="00877074">
        <w:rPr>
          <w:rFonts w:ascii="Arial" w:eastAsia="Calibri" w:hAnsi="Arial" w:cs="Arial"/>
          <w:b/>
          <w:color w:val="C00000"/>
          <w:lang w:eastAsia="ar-SA"/>
        </w:rPr>
        <w:t xml:space="preserve">54 600 000 zł, </w:t>
      </w:r>
      <w:r w:rsidR="00BA2585" w:rsidRPr="00BE5F0D">
        <w:rPr>
          <w:rFonts w:ascii="Arial" w:eastAsia="Calibri" w:hAnsi="Arial" w:cs="Arial"/>
          <w:lang w:eastAsia="ar-SA"/>
        </w:rPr>
        <w:t>(w tym</w:t>
      </w:r>
      <w:r w:rsidR="00BA2585" w:rsidRPr="00BE5F0D">
        <w:rPr>
          <w:rFonts w:ascii="Arial" w:eastAsia="Calibri" w:hAnsi="Arial" w:cs="Arial"/>
          <w:b/>
          <w:lang w:eastAsia="ar-SA"/>
        </w:rPr>
        <w:t xml:space="preserve"> </w:t>
      </w:r>
      <w:r w:rsidR="00BA2585" w:rsidRPr="00877074">
        <w:rPr>
          <w:rFonts w:ascii="Arial" w:eastAsia="Calibri" w:hAnsi="Arial" w:cs="Arial"/>
          <w:b/>
          <w:color w:val="C00000"/>
          <w:lang w:eastAsia="ar-SA"/>
        </w:rPr>
        <w:t xml:space="preserve">10 400 000 zł </w:t>
      </w:r>
      <w:r w:rsidR="00BA2585" w:rsidRPr="00BE5F0D">
        <w:rPr>
          <w:rFonts w:ascii="Arial" w:eastAsia="Calibri" w:hAnsi="Arial" w:cs="Arial"/>
          <w:lang w:eastAsia="ar-SA"/>
        </w:rPr>
        <w:t xml:space="preserve">z budżetu Gminy co stanowi ok. </w:t>
      </w:r>
      <w:r w:rsidR="00BA2585" w:rsidRPr="00877074">
        <w:rPr>
          <w:rFonts w:ascii="Arial" w:eastAsia="Calibri" w:hAnsi="Arial" w:cs="Arial"/>
          <w:b/>
          <w:color w:val="C00000"/>
          <w:lang w:eastAsia="ar-SA"/>
        </w:rPr>
        <w:t>19%</w:t>
      </w:r>
      <w:r w:rsidR="00BA2585" w:rsidRPr="00877074">
        <w:rPr>
          <w:rFonts w:ascii="Arial" w:eastAsia="Calibri" w:hAnsi="Arial" w:cs="Arial"/>
          <w:color w:val="C00000"/>
          <w:lang w:eastAsia="ar-SA"/>
        </w:rPr>
        <w:t xml:space="preserve"> </w:t>
      </w:r>
      <w:r w:rsidR="00BA2585" w:rsidRPr="00BE5F0D">
        <w:rPr>
          <w:rFonts w:ascii="Arial" w:eastAsia="Calibri" w:hAnsi="Arial" w:cs="Arial"/>
          <w:lang w:eastAsia="ar-SA"/>
        </w:rPr>
        <w:t xml:space="preserve">wydatków). W roku 2024 subwencja wyniosła </w:t>
      </w:r>
      <w:r w:rsidR="00BA2585" w:rsidRPr="00BE5F0D">
        <w:rPr>
          <w:rFonts w:ascii="Arial" w:eastAsia="Calibri" w:hAnsi="Arial" w:cs="Arial"/>
          <w:b/>
          <w:bCs/>
          <w:lang w:eastAsia="ar-SA"/>
        </w:rPr>
        <w:t>36 401 671</w:t>
      </w:r>
      <w:r w:rsidR="00BA2585" w:rsidRPr="00BE5F0D">
        <w:rPr>
          <w:rFonts w:ascii="Arial" w:eastAsia="Calibri" w:hAnsi="Arial" w:cs="Arial"/>
          <w:lang w:eastAsia="ar-SA"/>
        </w:rPr>
        <w:t xml:space="preserve"> </w:t>
      </w:r>
      <w:r w:rsidR="00BA2585" w:rsidRPr="00BE5F0D">
        <w:rPr>
          <w:rFonts w:ascii="Arial" w:eastAsia="Calibri" w:hAnsi="Arial" w:cs="Arial"/>
          <w:b/>
          <w:lang w:eastAsia="ar-SA"/>
        </w:rPr>
        <w:t>zł</w:t>
      </w:r>
      <w:r w:rsidR="00BA2585" w:rsidRPr="00BE5F0D">
        <w:rPr>
          <w:rFonts w:ascii="Arial" w:eastAsia="Calibri" w:hAnsi="Arial" w:cs="Arial"/>
          <w:lang w:eastAsia="ar-SA"/>
        </w:rPr>
        <w:t xml:space="preserve">, a wydatki na oświatę i wychowanie wyniosły </w:t>
      </w:r>
      <w:r w:rsidR="00BA2585" w:rsidRPr="00BE5F0D">
        <w:rPr>
          <w:rFonts w:ascii="Arial" w:eastAsia="Calibri" w:hAnsi="Arial" w:cs="Arial"/>
          <w:b/>
          <w:lang w:eastAsia="ar-SA"/>
        </w:rPr>
        <w:t>48 274 685 zł</w:t>
      </w:r>
      <w:r w:rsidR="00BA2585" w:rsidRPr="00BE5F0D">
        <w:rPr>
          <w:rFonts w:ascii="Arial" w:eastAsia="Calibri" w:hAnsi="Arial" w:cs="Arial"/>
          <w:lang w:eastAsia="ar-SA"/>
        </w:rPr>
        <w:t xml:space="preserve"> (w tym </w:t>
      </w:r>
      <w:r w:rsidR="00BA2585" w:rsidRPr="00BE5F0D">
        <w:rPr>
          <w:rFonts w:ascii="Arial" w:eastAsia="Calibri" w:hAnsi="Arial" w:cs="Arial"/>
          <w:b/>
          <w:lang w:eastAsia="ar-SA"/>
        </w:rPr>
        <w:t>11 873 014 zł</w:t>
      </w:r>
      <w:r w:rsidR="00BA2585" w:rsidRPr="00BE5F0D">
        <w:rPr>
          <w:rFonts w:ascii="Arial" w:eastAsia="Calibri" w:hAnsi="Arial" w:cs="Arial"/>
          <w:lang w:eastAsia="ar-SA"/>
        </w:rPr>
        <w:t xml:space="preserve"> z budżetu Gminy co stanowi ok. </w:t>
      </w:r>
      <w:r w:rsidR="00BA2585" w:rsidRPr="00BE5F0D">
        <w:rPr>
          <w:rFonts w:ascii="Arial" w:eastAsia="Calibri" w:hAnsi="Arial" w:cs="Arial"/>
          <w:b/>
          <w:lang w:eastAsia="ar-SA"/>
        </w:rPr>
        <w:t>25 %</w:t>
      </w:r>
      <w:r w:rsidR="00BA2585" w:rsidRPr="00BE5F0D">
        <w:rPr>
          <w:rFonts w:ascii="Arial" w:eastAsia="Calibri" w:hAnsi="Arial" w:cs="Arial"/>
          <w:lang w:eastAsia="ar-SA"/>
        </w:rPr>
        <w:t xml:space="preserve"> wydatków). Struktur</w:t>
      </w:r>
      <w:r w:rsidR="00BA2585">
        <w:rPr>
          <w:rFonts w:ascii="Arial" w:eastAsia="Calibri" w:hAnsi="Arial" w:cs="Arial"/>
          <w:lang w:eastAsia="ar-SA"/>
        </w:rPr>
        <w:t>ę</w:t>
      </w:r>
      <w:r w:rsidR="00BA2585" w:rsidRPr="00BE5F0D">
        <w:rPr>
          <w:rFonts w:ascii="Arial" w:eastAsia="Calibri" w:hAnsi="Arial" w:cs="Arial"/>
          <w:lang w:eastAsia="ar-SA"/>
        </w:rPr>
        <w:t xml:space="preserve"> wydatków poniesionych na oświatę w latach 2023 – 2025 przedstawia poniższy wykres</w:t>
      </w:r>
      <w:r w:rsidR="00BA2585" w:rsidRPr="00F1797C">
        <w:rPr>
          <w:rFonts w:ascii="Arial" w:eastAsia="Calibri" w:hAnsi="Arial" w:cs="Arial"/>
          <w:lang w:eastAsia="ar-SA"/>
        </w:rPr>
        <w:t>:</w:t>
      </w:r>
    </w:p>
    <w:p w14:paraId="02B53DAC" w14:textId="77777777" w:rsidR="00BA2585" w:rsidRDefault="00BA2585" w:rsidP="00BA2585">
      <w:pPr>
        <w:tabs>
          <w:tab w:val="left" w:pos="0"/>
        </w:tabs>
        <w:suppressAutoHyphens/>
        <w:spacing w:after="0" w:line="276" w:lineRule="auto"/>
        <w:jc w:val="both"/>
        <w:rPr>
          <w:rFonts w:ascii="Arial" w:eastAsia="Calibri" w:hAnsi="Arial" w:cs="Arial"/>
          <w:lang w:eastAsia="ar-SA"/>
        </w:rPr>
      </w:pPr>
    </w:p>
    <w:p w14:paraId="20240149" w14:textId="2052068B" w:rsidR="00BA2585" w:rsidRPr="00F1797C" w:rsidRDefault="00BA2585" w:rsidP="00BA2585">
      <w:pPr>
        <w:tabs>
          <w:tab w:val="left" w:pos="0"/>
        </w:tabs>
        <w:suppressAutoHyphens/>
        <w:spacing w:after="0" w:line="276" w:lineRule="auto"/>
        <w:jc w:val="both"/>
        <w:rPr>
          <w:rFonts w:ascii="Arial" w:eastAsia="Calibri" w:hAnsi="Arial" w:cs="Arial"/>
          <w:lang w:eastAsia="ar-SA"/>
        </w:rPr>
      </w:pPr>
      <w:r w:rsidRPr="00F1797C">
        <w:rPr>
          <w:rFonts w:ascii="Calibri" w:eastAsia="Calibri" w:hAnsi="Calibri" w:cs="Calibri"/>
          <w:noProof/>
          <w:sz w:val="24"/>
          <w:szCs w:val="24"/>
          <w:lang w:eastAsia="pl-PL"/>
        </w:rPr>
        <w:drawing>
          <wp:inline distT="0" distB="0" distL="0" distR="0" wp14:anchorId="05D1BEBE" wp14:editId="5A8F33FF">
            <wp:extent cx="5791200" cy="3200400"/>
            <wp:effectExtent l="19050" t="0" r="19050" b="0"/>
            <wp:docPr id="2056521077" name="Wykres 20565210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6493157" w14:textId="77777777" w:rsidR="004131CB" w:rsidRPr="007427CE" w:rsidRDefault="004131CB" w:rsidP="004131CB">
      <w:pPr>
        <w:suppressAutoHyphens/>
        <w:spacing w:after="0" w:line="240" w:lineRule="auto"/>
        <w:jc w:val="both"/>
        <w:rPr>
          <w:rFonts w:ascii="Arial" w:eastAsia="Calibri" w:hAnsi="Arial" w:cs="Arial"/>
          <w:b/>
          <w:lang w:eastAsia="ar-SA"/>
        </w:rPr>
      </w:pPr>
    </w:p>
    <w:p w14:paraId="470C6E61" w14:textId="64E526C0" w:rsidR="004131CB" w:rsidRDefault="004131CB" w:rsidP="004131CB">
      <w:pPr>
        <w:suppressAutoHyphens/>
        <w:spacing w:after="0" w:line="240" w:lineRule="auto"/>
        <w:jc w:val="both"/>
        <w:rPr>
          <w:rFonts w:ascii="Arial" w:eastAsia="Calibri" w:hAnsi="Arial" w:cs="Arial"/>
          <w:lang w:eastAsia="ar-SA"/>
        </w:rPr>
      </w:pPr>
      <w:r w:rsidRPr="007427CE">
        <w:rPr>
          <w:rFonts w:ascii="Arial" w:eastAsia="Calibri" w:hAnsi="Arial" w:cs="Arial"/>
          <w:lang w:eastAsia="ar-SA"/>
        </w:rPr>
        <w:t>Wydatki szkół podstawowych Gminy Chojnice w latach 202</w:t>
      </w:r>
      <w:r w:rsidR="00011BED">
        <w:rPr>
          <w:rFonts w:ascii="Arial" w:eastAsia="Calibri" w:hAnsi="Arial" w:cs="Arial"/>
          <w:lang w:eastAsia="ar-SA"/>
        </w:rPr>
        <w:t>3</w:t>
      </w:r>
      <w:r w:rsidRPr="007427CE">
        <w:rPr>
          <w:rFonts w:ascii="Arial" w:eastAsia="Calibri" w:hAnsi="Arial" w:cs="Arial"/>
          <w:lang w:eastAsia="ar-SA"/>
        </w:rPr>
        <w:t xml:space="preserve"> – 202</w:t>
      </w:r>
      <w:r w:rsidR="00011BED">
        <w:rPr>
          <w:rFonts w:ascii="Arial" w:eastAsia="Calibri" w:hAnsi="Arial" w:cs="Arial"/>
          <w:lang w:eastAsia="ar-SA"/>
        </w:rPr>
        <w:t>5</w:t>
      </w:r>
      <w:r w:rsidRPr="007427CE">
        <w:rPr>
          <w:rFonts w:ascii="Arial" w:eastAsia="Calibri" w:hAnsi="Arial" w:cs="Arial"/>
          <w:lang w:eastAsia="ar-SA"/>
        </w:rPr>
        <w:t xml:space="preserve"> przedstawia poniższe zestawienie tabelaryczne:</w:t>
      </w:r>
    </w:p>
    <w:p w14:paraId="4A4D8E51" w14:textId="77777777" w:rsidR="00011BED" w:rsidRDefault="00011BED" w:rsidP="004131CB">
      <w:pPr>
        <w:suppressAutoHyphens/>
        <w:spacing w:after="0" w:line="240" w:lineRule="auto"/>
        <w:jc w:val="both"/>
        <w:rPr>
          <w:rFonts w:ascii="Arial" w:eastAsia="Calibri" w:hAnsi="Arial" w:cs="Arial"/>
          <w:lang w:eastAsia="ar-SA"/>
        </w:rPr>
      </w:pPr>
    </w:p>
    <w:tbl>
      <w:tblPr>
        <w:tblW w:w="9100" w:type="dxa"/>
        <w:tblInd w:w="65" w:type="dxa"/>
        <w:tblCellMar>
          <w:left w:w="70" w:type="dxa"/>
          <w:right w:w="70" w:type="dxa"/>
        </w:tblCellMar>
        <w:tblLook w:val="04A0" w:firstRow="1" w:lastRow="0" w:firstColumn="1" w:lastColumn="0" w:noHBand="0" w:noVBand="1"/>
      </w:tblPr>
      <w:tblGrid>
        <w:gridCol w:w="2320"/>
        <w:gridCol w:w="2260"/>
        <w:gridCol w:w="2260"/>
        <w:gridCol w:w="2260"/>
      </w:tblGrid>
      <w:tr w:rsidR="00011BED" w:rsidRPr="00F1797C" w14:paraId="26D4D06E" w14:textId="77777777" w:rsidTr="00A11845">
        <w:trPr>
          <w:trHeight w:val="420"/>
        </w:trPr>
        <w:tc>
          <w:tcPr>
            <w:tcW w:w="2320" w:type="dxa"/>
            <w:tcBorders>
              <w:top w:val="single" w:sz="4" w:space="0" w:color="auto"/>
              <w:left w:val="single" w:sz="4" w:space="0" w:color="auto"/>
              <w:bottom w:val="single" w:sz="4" w:space="0" w:color="auto"/>
              <w:right w:val="single" w:sz="4" w:space="0" w:color="auto"/>
            </w:tcBorders>
            <w:shd w:val="clear" w:color="auto" w:fill="8DB3E2"/>
            <w:noWrap/>
            <w:vAlign w:val="bottom"/>
            <w:hideMark/>
          </w:tcPr>
          <w:p w14:paraId="550B5302" w14:textId="77777777" w:rsidR="00011BED" w:rsidRPr="00F1797C" w:rsidRDefault="00011BED" w:rsidP="00A11845">
            <w:pPr>
              <w:spacing w:after="0" w:line="240" w:lineRule="auto"/>
              <w:jc w:val="center"/>
              <w:rPr>
                <w:rFonts w:ascii="Arial" w:eastAsia="Times New Roman" w:hAnsi="Arial" w:cs="Arial"/>
                <w:b/>
                <w:bCs/>
                <w:color w:val="000000"/>
                <w:sz w:val="20"/>
                <w:szCs w:val="20"/>
                <w:lang w:eastAsia="pl-PL"/>
              </w:rPr>
            </w:pPr>
            <w:r w:rsidRPr="00F1797C">
              <w:rPr>
                <w:rFonts w:ascii="Arial" w:eastAsia="Times New Roman" w:hAnsi="Arial" w:cs="Arial"/>
                <w:b/>
                <w:bCs/>
                <w:color w:val="000000"/>
                <w:sz w:val="20"/>
                <w:szCs w:val="20"/>
                <w:lang w:eastAsia="pl-PL"/>
              </w:rPr>
              <w:t>Szkoła</w:t>
            </w:r>
          </w:p>
        </w:tc>
        <w:tc>
          <w:tcPr>
            <w:tcW w:w="2260" w:type="dxa"/>
            <w:tcBorders>
              <w:top w:val="single" w:sz="4" w:space="0" w:color="auto"/>
              <w:left w:val="nil"/>
              <w:bottom w:val="single" w:sz="4" w:space="0" w:color="auto"/>
              <w:right w:val="single" w:sz="4" w:space="0" w:color="auto"/>
            </w:tcBorders>
            <w:shd w:val="clear" w:color="auto" w:fill="8DB3E2"/>
            <w:noWrap/>
            <w:vAlign w:val="bottom"/>
            <w:hideMark/>
          </w:tcPr>
          <w:p w14:paraId="2E7C50DD" w14:textId="77777777" w:rsidR="00011BED" w:rsidRPr="00F1797C" w:rsidRDefault="00011BED" w:rsidP="00A11845">
            <w:pPr>
              <w:spacing w:after="0" w:line="240" w:lineRule="auto"/>
              <w:jc w:val="center"/>
              <w:rPr>
                <w:rFonts w:ascii="Arial" w:eastAsia="Times New Roman" w:hAnsi="Arial" w:cs="Arial"/>
                <w:b/>
                <w:bCs/>
                <w:color w:val="000000"/>
                <w:sz w:val="20"/>
                <w:szCs w:val="20"/>
                <w:lang w:eastAsia="pl-PL"/>
              </w:rPr>
            </w:pPr>
            <w:r w:rsidRPr="00F1797C">
              <w:rPr>
                <w:rFonts w:ascii="Arial" w:eastAsia="Times New Roman" w:hAnsi="Arial" w:cs="Arial"/>
                <w:b/>
                <w:bCs/>
                <w:color w:val="000000"/>
                <w:sz w:val="20"/>
                <w:szCs w:val="20"/>
                <w:lang w:eastAsia="pl-PL"/>
              </w:rPr>
              <w:t>2023 rok</w:t>
            </w:r>
          </w:p>
        </w:tc>
        <w:tc>
          <w:tcPr>
            <w:tcW w:w="2260" w:type="dxa"/>
            <w:tcBorders>
              <w:top w:val="single" w:sz="4" w:space="0" w:color="auto"/>
              <w:left w:val="nil"/>
              <w:bottom w:val="single" w:sz="4" w:space="0" w:color="auto"/>
              <w:right w:val="single" w:sz="4" w:space="0" w:color="auto"/>
            </w:tcBorders>
            <w:shd w:val="clear" w:color="auto" w:fill="8DB3E2"/>
            <w:noWrap/>
            <w:vAlign w:val="bottom"/>
            <w:hideMark/>
          </w:tcPr>
          <w:p w14:paraId="7236FFA8" w14:textId="77777777" w:rsidR="00011BED" w:rsidRPr="00F1797C" w:rsidRDefault="00011BED" w:rsidP="00A11845">
            <w:pPr>
              <w:spacing w:after="0" w:line="240" w:lineRule="auto"/>
              <w:jc w:val="center"/>
              <w:rPr>
                <w:rFonts w:ascii="Arial" w:eastAsia="Times New Roman" w:hAnsi="Arial" w:cs="Arial"/>
                <w:b/>
                <w:bCs/>
                <w:color w:val="000000"/>
                <w:sz w:val="20"/>
                <w:szCs w:val="20"/>
                <w:lang w:eastAsia="pl-PL"/>
              </w:rPr>
            </w:pPr>
            <w:r w:rsidRPr="00F1797C">
              <w:rPr>
                <w:rFonts w:ascii="Arial" w:eastAsia="Times New Roman" w:hAnsi="Arial" w:cs="Arial"/>
                <w:b/>
                <w:bCs/>
                <w:color w:val="000000"/>
                <w:sz w:val="20"/>
                <w:szCs w:val="20"/>
                <w:lang w:eastAsia="pl-PL"/>
              </w:rPr>
              <w:t>2024 rok</w:t>
            </w:r>
          </w:p>
        </w:tc>
        <w:tc>
          <w:tcPr>
            <w:tcW w:w="2260" w:type="dxa"/>
            <w:tcBorders>
              <w:top w:val="single" w:sz="4" w:space="0" w:color="auto"/>
              <w:left w:val="nil"/>
              <w:bottom w:val="single" w:sz="4" w:space="0" w:color="auto"/>
              <w:right w:val="single" w:sz="4" w:space="0" w:color="auto"/>
            </w:tcBorders>
            <w:shd w:val="clear" w:color="auto" w:fill="8DB3E2"/>
            <w:noWrap/>
            <w:vAlign w:val="bottom"/>
            <w:hideMark/>
          </w:tcPr>
          <w:p w14:paraId="42FAB3E9" w14:textId="77777777" w:rsidR="00011BED" w:rsidRPr="00F1797C" w:rsidRDefault="00011BED" w:rsidP="00A11845">
            <w:pPr>
              <w:spacing w:after="0" w:line="240" w:lineRule="auto"/>
              <w:jc w:val="center"/>
              <w:rPr>
                <w:rFonts w:ascii="Arial" w:eastAsia="Times New Roman" w:hAnsi="Arial" w:cs="Arial"/>
                <w:b/>
                <w:bCs/>
                <w:color w:val="000000"/>
                <w:sz w:val="20"/>
                <w:szCs w:val="20"/>
                <w:lang w:eastAsia="pl-PL"/>
              </w:rPr>
            </w:pPr>
            <w:r w:rsidRPr="00F1797C">
              <w:rPr>
                <w:rFonts w:ascii="Arial" w:eastAsia="Times New Roman" w:hAnsi="Arial" w:cs="Arial"/>
                <w:b/>
                <w:bCs/>
                <w:color w:val="000000"/>
                <w:sz w:val="20"/>
                <w:szCs w:val="20"/>
                <w:lang w:eastAsia="pl-PL"/>
              </w:rPr>
              <w:t>2025 rok</w:t>
            </w:r>
          </w:p>
        </w:tc>
      </w:tr>
      <w:tr w:rsidR="00011BED" w:rsidRPr="00F1797C" w14:paraId="0A70A6A1" w14:textId="77777777" w:rsidTr="00A11845">
        <w:trPr>
          <w:trHeight w:val="340"/>
        </w:trPr>
        <w:tc>
          <w:tcPr>
            <w:tcW w:w="2320" w:type="dxa"/>
            <w:tcBorders>
              <w:top w:val="nil"/>
              <w:left w:val="single" w:sz="4" w:space="0" w:color="auto"/>
              <w:bottom w:val="single" w:sz="4" w:space="0" w:color="auto"/>
              <w:right w:val="single" w:sz="4" w:space="0" w:color="auto"/>
            </w:tcBorders>
            <w:noWrap/>
            <w:vAlign w:val="bottom"/>
            <w:hideMark/>
          </w:tcPr>
          <w:p w14:paraId="4D4CDD2F" w14:textId="77777777" w:rsidR="00011BED" w:rsidRPr="00F1797C" w:rsidRDefault="00011BED" w:rsidP="00A11845">
            <w:pPr>
              <w:spacing w:after="0" w:line="240" w:lineRule="auto"/>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Szkoła Podstawowa Charzykowy</w:t>
            </w:r>
          </w:p>
        </w:tc>
        <w:tc>
          <w:tcPr>
            <w:tcW w:w="2260" w:type="dxa"/>
            <w:tcBorders>
              <w:top w:val="nil"/>
              <w:left w:val="nil"/>
              <w:bottom w:val="single" w:sz="4" w:space="0" w:color="auto"/>
              <w:right w:val="single" w:sz="4" w:space="0" w:color="auto"/>
            </w:tcBorders>
            <w:noWrap/>
            <w:vAlign w:val="bottom"/>
            <w:hideMark/>
          </w:tcPr>
          <w:p w14:paraId="18CE2A05" w14:textId="77777777" w:rsidR="00011BED" w:rsidRPr="00F1797C" w:rsidRDefault="00011BED" w:rsidP="00A11845">
            <w:pPr>
              <w:spacing w:after="0" w:line="240" w:lineRule="auto"/>
              <w:jc w:val="center"/>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 xml:space="preserve">           </w:t>
            </w:r>
            <w:r>
              <w:rPr>
                <w:rFonts w:ascii="Arial" w:eastAsia="Times New Roman" w:hAnsi="Arial" w:cs="Arial"/>
                <w:color w:val="000000"/>
                <w:sz w:val="20"/>
                <w:szCs w:val="20"/>
                <w:lang w:eastAsia="pl-PL"/>
              </w:rPr>
              <w:t xml:space="preserve">          </w:t>
            </w:r>
            <w:r w:rsidRPr="00F1797C">
              <w:rPr>
                <w:rFonts w:ascii="Arial" w:eastAsia="Times New Roman" w:hAnsi="Arial" w:cs="Arial"/>
                <w:color w:val="000000"/>
                <w:sz w:val="20"/>
                <w:szCs w:val="20"/>
                <w:lang w:eastAsia="pl-PL"/>
              </w:rPr>
              <w:t>6 627 602</w:t>
            </w:r>
          </w:p>
        </w:tc>
        <w:tc>
          <w:tcPr>
            <w:tcW w:w="2260" w:type="dxa"/>
            <w:tcBorders>
              <w:top w:val="nil"/>
              <w:left w:val="nil"/>
              <w:bottom w:val="single" w:sz="4" w:space="0" w:color="auto"/>
              <w:right w:val="single" w:sz="4" w:space="0" w:color="auto"/>
            </w:tcBorders>
            <w:noWrap/>
            <w:vAlign w:val="bottom"/>
            <w:hideMark/>
          </w:tcPr>
          <w:p w14:paraId="382EC268"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8 665 190</w:t>
            </w:r>
          </w:p>
        </w:tc>
        <w:tc>
          <w:tcPr>
            <w:tcW w:w="2260" w:type="dxa"/>
            <w:tcBorders>
              <w:top w:val="nil"/>
              <w:left w:val="nil"/>
              <w:bottom w:val="single" w:sz="4" w:space="0" w:color="auto"/>
              <w:right w:val="single" w:sz="4" w:space="0" w:color="auto"/>
            </w:tcBorders>
            <w:noWrap/>
            <w:vAlign w:val="bottom"/>
            <w:hideMark/>
          </w:tcPr>
          <w:p w14:paraId="74E4D948"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10 060 000</w:t>
            </w:r>
          </w:p>
        </w:tc>
      </w:tr>
      <w:tr w:rsidR="00011BED" w:rsidRPr="00F1797C" w14:paraId="57EE671A" w14:textId="77777777" w:rsidTr="00A11845">
        <w:trPr>
          <w:trHeight w:val="340"/>
        </w:trPr>
        <w:tc>
          <w:tcPr>
            <w:tcW w:w="2320" w:type="dxa"/>
            <w:tcBorders>
              <w:top w:val="nil"/>
              <w:left w:val="single" w:sz="4" w:space="0" w:color="auto"/>
              <w:bottom w:val="single" w:sz="4" w:space="0" w:color="auto"/>
              <w:right w:val="single" w:sz="4" w:space="0" w:color="auto"/>
            </w:tcBorders>
            <w:noWrap/>
            <w:vAlign w:val="bottom"/>
            <w:hideMark/>
          </w:tcPr>
          <w:p w14:paraId="1EB5318D" w14:textId="77777777" w:rsidR="00011BED" w:rsidRPr="00F1797C" w:rsidRDefault="00011BED" w:rsidP="00A11845">
            <w:pPr>
              <w:spacing w:after="0" w:line="240" w:lineRule="auto"/>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Szkoła Podstawowa Kłodawa</w:t>
            </w:r>
          </w:p>
        </w:tc>
        <w:tc>
          <w:tcPr>
            <w:tcW w:w="2260" w:type="dxa"/>
            <w:tcBorders>
              <w:top w:val="nil"/>
              <w:left w:val="nil"/>
              <w:bottom w:val="single" w:sz="4" w:space="0" w:color="auto"/>
              <w:right w:val="single" w:sz="4" w:space="0" w:color="auto"/>
            </w:tcBorders>
            <w:noWrap/>
            <w:vAlign w:val="bottom"/>
            <w:hideMark/>
          </w:tcPr>
          <w:p w14:paraId="283AB781"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 xml:space="preserve">                               2 854 051</w:t>
            </w:r>
          </w:p>
        </w:tc>
        <w:tc>
          <w:tcPr>
            <w:tcW w:w="2260" w:type="dxa"/>
            <w:tcBorders>
              <w:top w:val="nil"/>
              <w:left w:val="nil"/>
              <w:bottom w:val="single" w:sz="4" w:space="0" w:color="auto"/>
              <w:right w:val="single" w:sz="4" w:space="0" w:color="auto"/>
            </w:tcBorders>
            <w:noWrap/>
            <w:vAlign w:val="bottom"/>
            <w:hideMark/>
          </w:tcPr>
          <w:p w14:paraId="6F9E9C10"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3 875 041</w:t>
            </w:r>
          </w:p>
        </w:tc>
        <w:tc>
          <w:tcPr>
            <w:tcW w:w="2260" w:type="dxa"/>
            <w:tcBorders>
              <w:top w:val="nil"/>
              <w:left w:val="nil"/>
              <w:bottom w:val="single" w:sz="4" w:space="0" w:color="auto"/>
              <w:right w:val="single" w:sz="4" w:space="0" w:color="auto"/>
            </w:tcBorders>
            <w:noWrap/>
            <w:vAlign w:val="bottom"/>
            <w:hideMark/>
          </w:tcPr>
          <w:p w14:paraId="32D6079A"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4 440 000</w:t>
            </w:r>
          </w:p>
        </w:tc>
      </w:tr>
      <w:tr w:rsidR="00011BED" w:rsidRPr="00F1797C" w14:paraId="37741F0F" w14:textId="77777777" w:rsidTr="00A11845">
        <w:trPr>
          <w:trHeight w:val="340"/>
        </w:trPr>
        <w:tc>
          <w:tcPr>
            <w:tcW w:w="2320" w:type="dxa"/>
            <w:tcBorders>
              <w:top w:val="nil"/>
              <w:left w:val="single" w:sz="4" w:space="0" w:color="auto"/>
              <w:bottom w:val="single" w:sz="4" w:space="0" w:color="auto"/>
              <w:right w:val="single" w:sz="4" w:space="0" w:color="auto"/>
            </w:tcBorders>
            <w:noWrap/>
            <w:vAlign w:val="bottom"/>
            <w:hideMark/>
          </w:tcPr>
          <w:p w14:paraId="6FF62736" w14:textId="77777777" w:rsidR="00011BED" w:rsidRPr="00F1797C" w:rsidRDefault="00011BED" w:rsidP="00A11845">
            <w:pPr>
              <w:spacing w:after="0" w:line="240" w:lineRule="auto"/>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Szkoła Podstawowa Lichnowy</w:t>
            </w:r>
          </w:p>
        </w:tc>
        <w:tc>
          <w:tcPr>
            <w:tcW w:w="2260" w:type="dxa"/>
            <w:tcBorders>
              <w:top w:val="nil"/>
              <w:left w:val="nil"/>
              <w:bottom w:val="single" w:sz="4" w:space="0" w:color="auto"/>
              <w:right w:val="single" w:sz="4" w:space="0" w:color="auto"/>
            </w:tcBorders>
            <w:noWrap/>
            <w:vAlign w:val="bottom"/>
            <w:hideMark/>
          </w:tcPr>
          <w:p w14:paraId="514B297E"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3 487 049</w:t>
            </w:r>
          </w:p>
        </w:tc>
        <w:tc>
          <w:tcPr>
            <w:tcW w:w="2260" w:type="dxa"/>
            <w:tcBorders>
              <w:top w:val="nil"/>
              <w:left w:val="nil"/>
              <w:bottom w:val="single" w:sz="4" w:space="0" w:color="auto"/>
              <w:right w:val="single" w:sz="4" w:space="0" w:color="auto"/>
            </w:tcBorders>
            <w:noWrap/>
            <w:vAlign w:val="bottom"/>
            <w:hideMark/>
          </w:tcPr>
          <w:p w14:paraId="4B83AFBF"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4 099 839</w:t>
            </w:r>
          </w:p>
        </w:tc>
        <w:tc>
          <w:tcPr>
            <w:tcW w:w="2260" w:type="dxa"/>
            <w:tcBorders>
              <w:top w:val="nil"/>
              <w:left w:val="nil"/>
              <w:bottom w:val="single" w:sz="4" w:space="0" w:color="auto"/>
              <w:right w:val="single" w:sz="4" w:space="0" w:color="auto"/>
            </w:tcBorders>
            <w:noWrap/>
            <w:vAlign w:val="bottom"/>
            <w:hideMark/>
          </w:tcPr>
          <w:p w14:paraId="15FA1E96"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4 770 000</w:t>
            </w:r>
          </w:p>
        </w:tc>
      </w:tr>
      <w:tr w:rsidR="00011BED" w:rsidRPr="00F1797C" w14:paraId="4671A9A4" w14:textId="77777777" w:rsidTr="00A11845">
        <w:trPr>
          <w:trHeight w:val="340"/>
        </w:trPr>
        <w:tc>
          <w:tcPr>
            <w:tcW w:w="2320" w:type="dxa"/>
            <w:tcBorders>
              <w:top w:val="nil"/>
              <w:left w:val="single" w:sz="4" w:space="0" w:color="auto"/>
              <w:bottom w:val="single" w:sz="4" w:space="0" w:color="auto"/>
              <w:right w:val="single" w:sz="4" w:space="0" w:color="auto"/>
            </w:tcBorders>
            <w:noWrap/>
            <w:vAlign w:val="bottom"/>
            <w:hideMark/>
          </w:tcPr>
          <w:p w14:paraId="7CD84F9F" w14:textId="77777777" w:rsidR="00011BED" w:rsidRPr="00F1797C" w:rsidRDefault="00011BED" w:rsidP="00A11845">
            <w:pPr>
              <w:spacing w:after="0" w:line="240" w:lineRule="auto"/>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Szkoła Podstawowa Nieżychowice</w:t>
            </w:r>
          </w:p>
        </w:tc>
        <w:tc>
          <w:tcPr>
            <w:tcW w:w="2260" w:type="dxa"/>
            <w:tcBorders>
              <w:top w:val="nil"/>
              <w:left w:val="nil"/>
              <w:bottom w:val="single" w:sz="4" w:space="0" w:color="auto"/>
              <w:right w:val="single" w:sz="4" w:space="0" w:color="auto"/>
            </w:tcBorders>
            <w:noWrap/>
            <w:vAlign w:val="bottom"/>
            <w:hideMark/>
          </w:tcPr>
          <w:p w14:paraId="11738A6A"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2 975 700</w:t>
            </w:r>
          </w:p>
        </w:tc>
        <w:tc>
          <w:tcPr>
            <w:tcW w:w="2260" w:type="dxa"/>
            <w:tcBorders>
              <w:top w:val="nil"/>
              <w:left w:val="nil"/>
              <w:bottom w:val="single" w:sz="4" w:space="0" w:color="auto"/>
              <w:right w:val="single" w:sz="4" w:space="0" w:color="auto"/>
            </w:tcBorders>
            <w:noWrap/>
            <w:vAlign w:val="bottom"/>
            <w:hideMark/>
          </w:tcPr>
          <w:p w14:paraId="1891BD88"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3 243 160</w:t>
            </w:r>
          </w:p>
        </w:tc>
        <w:tc>
          <w:tcPr>
            <w:tcW w:w="2260" w:type="dxa"/>
            <w:tcBorders>
              <w:top w:val="nil"/>
              <w:left w:val="nil"/>
              <w:bottom w:val="single" w:sz="4" w:space="0" w:color="auto"/>
              <w:right w:val="single" w:sz="4" w:space="0" w:color="auto"/>
            </w:tcBorders>
            <w:noWrap/>
            <w:vAlign w:val="bottom"/>
            <w:hideMark/>
          </w:tcPr>
          <w:p w14:paraId="2A20C6A6"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4 020 000</w:t>
            </w:r>
          </w:p>
        </w:tc>
      </w:tr>
      <w:tr w:rsidR="00011BED" w:rsidRPr="00F1797C" w14:paraId="62330563" w14:textId="77777777" w:rsidTr="00A11845">
        <w:trPr>
          <w:trHeight w:val="340"/>
        </w:trPr>
        <w:tc>
          <w:tcPr>
            <w:tcW w:w="2320" w:type="dxa"/>
            <w:tcBorders>
              <w:top w:val="nil"/>
              <w:left w:val="single" w:sz="4" w:space="0" w:color="auto"/>
              <w:bottom w:val="single" w:sz="4" w:space="0" w:color="auto"/>
              <w:right w:val="single" w:sz="4" w:space="0" w:color="auto"/>
            </w:tcBorders>
            <w:noWrap/>
            <w:vAlign w:val="bottom"/>
            <w:hideMark/>
          </w:tcPr>
          <w:p w14:paraId="1185E288" w14:textId="77777777" w:rsidR="00011BED" w:rsidRPr="00F1797C" w:rsidRDefault="00011BED" w:rsidP="00A11845">
            <w:pPr>
              <w:spacing w:after="0" w:line="240" w:lineRule="auto"/>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Szkoła Podstawowa Nowa Cerkiew</w:t>
            </w:r>
          </w:p>
        </w:tc>
        <w:tc>
          <w:tcPr>
            <w:tcW w:w="2260" w:type="dxa"/>
            <w:tcBorders>
              <w:top w:val="nil"/>
              <w:left w:val="nil"/>
              <w:bottom w:val="single" w:sz="4" w:space="0" w:color="auto"/>
              <w:right w:val="single" w:sz="4" w:space="0" w:color="auto"/>
            </w:tcBorders>
            <w:noWrap/>
            <w:vAlign w:val="bottom"/>
            <w:hideMark/>
          </w:tcPr>
          <w:p w14:paraId="585028BD"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4 445 772</w:t>
            </w:r>
          </w:p>
        </w:tc>
        <w:tc>
          <w:tcPr>
            <w:tcW w:w="2260" w:type="dxa"/>
            <w:tcBorders>
              <w:top w:val="nil"/>
              <w:left w:val="nil"/>
              <w:bottom w:val="single" w:sz="4" w:space="0" w:color="auto"/>
              <w:right w:val="single" w:sz="4" w:space="0" w:color="auto"/>
            </w:tcBorders>
            <w:noWrap/>
            <w:vAlign w:val="bottom"/>
            <w:hideMark/>
          </w:tcPr>
          <w:p w14:paraId="1637B062"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5 687 198</w:t>
            </w:r>
          </w:p>
        </w:tc>
        <w:tc>
          <w:tcPr>
            <w:tcW w:w="2260" w:type="dxa"/>
            <w:tcBorders>
              <w:top w:val="nil"/>
              <w:left w:val="nil"/>
              <w:bottom w:val="single" w:sz="4" w:space="0" w:color="auto"/>
              <w:right w:val="single" w:sz="4" w:space="0" w:color="auto"/>
            </w:tcBorders>
            <w:noWrap/>
            <w:vAlign w:val="bottom"/>
            <w:hideMark/>
          </w:tcPr>
          <w:p w14:paraId="71764B48"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6 380 000</w:t>
            </w:r>
          </w:p>
        </w:tc>
      </w:tr>
      <w:tr w:rsidR="00011BED" w:rsidRPr="00F1797C" w14:paraId="0A1903E0" w14:textId="77777777" w:rsidTr="00A11845">
        <w:trPr>
          <w:trHeight w:val="340"/>
        </w:trPr>
        <w:tc>
          <w:tcPr>
            <w:tcW w:w="2320" w:type="dxa"/>
            <w:tcBorders>
              <w:top w:val="nil"/>
              <w:left w:val="single" w:sz="4" w:space="0" w:color="auto"/>
              <w:bottom w:val="single" w:sz="4" w:space="0" w:color="auto"/>
              <w:right w:val="single" w:sz="4" w:space="0" w:color="auto"/>
            </w:tcBorders>
            <w:noWrap/>
            <w:vAlign w:val="bottom"/>
            <w:hideMark/>
          </w:tcPr>
          <w:p w14:paraId="5A628719" w14:textId="77777777" w:rsidR="00011BED" w:rsidRPr="00F1797C" w:rsidRDefault="00011BED" w:rsidP="00A11845">
            <w:pPr>
              <w:spacing w:after="0" w:line="240" w:lineRule="auto"/>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Szkoła Podstawowa Ogorzeliny</w:t>
            </w:r>
          </w:p>
        </w:tc>
        <w:tc>
          <w:tcPr>
            <w:tcW w:w="2260" w:type="dxa"/>
            <w:tcBorders>
              <w:top w:val="nil"/>
              <w:left w:val="nil"/>
              <w:bottom w:val="single" w:sz="4" w:space="0" w:color="auto"/>
              <w:right w:val="single" w:sz="4" w:space="0" w:color="auto"/>
            </w:tcBorders>
            <w:noWrap/>
            <w:vAlign w:val="bottom"/>
            <w:hideMark/>
          </w:tcPr>
          <w:p w14:paraId="10E5A5A6"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 xml:space="preserve">                     3 491 250</w:t>
            </w:r>
          </w:p>
        </w:tc>
        <w:tc>
          <w:tcPr>
            <w:tcW w:w="2260" w:type="dxa"/>
            <w:tcBorders>
              <w:top w:val="nil"/>
              <w:left w:val="nil"/>
              <w:bottom w:val="single" w:sz="4" w:space="0" w:color="auto"/>
              <w:right w:val="single" w:sz="4" w:space="0" w:color="auto"/>
            </w:tcBorders>
            <w:noWrap/>
            <w:vAlign w:val="bottom"/>
            <w:hideMark/>
          </w:tcPr>
          <w:p w14:paraId="5510836E"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4 539 327</w:t>
            </w:r>
          </w:p>
        </w:tc>
        <w:tc>
          <w:tcPr>
            <w:tcW w:w="2260" w:type="dxa"/>
            <w:tcBorders>
              <w:top w:val="nil"/>
              <w:left w:val="nil"/>
              <w:bottom w:val="single" w:sz="4" w:space="0" w:color="auto"/>
              <w:right w:val="single" w:sz="4" w:space="0" w:color="auto"/>
            </w:tcBorders>
            <w:noWrap/>
            <w:vAlign w:val="bottom"/>
            <w:hideMark/>
          </w:tcPr>
          <w:p w14:paraId="758F00A7"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4 870 000</w:t>
            </w:r>
          </w:p>
        </w:tc>
      </w:tr>
      <w:tr w:rsidR="00011BED" w:rsidRPr="00F1797C" w14:paraId="755B2C37" w14:textId="77777777" w:rsidTr="00A11845">
        <w:trPr>
          <w:trHeight w:val="340"/>
        </w:trPr>
        <w:tc>
          <w:tcPr>
            <w:tcW w:w="2320" w:type="dxa"/>
            <w:tcBorders>
              <w:top w:val="nil"/>
              <w:left w:val="single" w:sz="4" w:space="0" w:color="auto"/>
              <w:bottom w:val="single" w:sz="4" w:space="0" w:color="auto"/>
              <w:right w:val="single" w:sz="4" w:space="0" w:color="auto"/>
            </w:tcBorders>
            <w:noWrap/>
            <w:vAlign w:val="bottom"/>
            <w:hideMark/>
          </w:tcPr>
          <w:p w14:paraId="7CB66FEE" w14:textId="77777777" w:rsidR="00011BED" w:rsidRPr="00F1797C" w:rsidRDefault="00011BED" w:rsidP="00A11845">
            <w:pPr>
              <w:spacing w:after="0" w:line="240" w:lineRule="auto"/>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Szkoła Podstawowa Ostrowite</w:t>
            </w:r>
          </w:p>
        </w:tc>
        <w:tc>
          <w:tcPr>
            <w:tcW w:w="2260" w:type="dxa"/>
            <w:tcBorders>
              <w:top w:val="nil"/>
              <w:left w:val="nil"/>
              <w:bottom w:val="single" w:sz="4" w:space="0" w:color="auto"/>
              <w:right w:val="single" w:sz="4" w:space="0" w:color="auto"/>
            </w:tcBorders>
            <w:noWrap/>
            <w:vAlign w:val="bottom"/>
            <w:hideMark/>
          </w:tcPr>
          <w:p w14:paraId="7DF0E934"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3 698 219</w:t>
            </w:r>
          </w:p>
        </w:tc>
        <w:tc>
          <w:tcPr>
            <w:tcW w:w="2260" w:type="dxa"/>
            <w:tcBorders>
              <w:top w:val="nil"/>
              <w:left w:val="nil"/>
              <w:bottom w:val="single" w:sz="4" w:space="0" w:color="auto"/>
              <w:right w:val="single" w:sz="4" w:space="0" w:color="auto"/>
            </w:tcBorders>
            <w:noWrap/>
            <w:vAlign w:val="bottom"/>
            <w:hideMark/>
          </w:tcPr>
          <w:p w14:paraId="1E2F77E3"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4 428 102</w:t>
            </w:r>
          </w:p>
        </w:tc>
        <w:tc>
          <w:tcPr>
            <w:tcW w:w="2260" w:type="dxa"/>
            <w:tcBorders>
              <w:top w:val="nil"/>
              <w:left w:val="nil"/>
              <w:bottom w:val="single" w:sz="4" w:space="0" w:color="auto"/>
              <w:right w:val="single" w:sz="4" w:space="0" w:color="auto"/>
            </w:tcBorders>
            <w:noWrap/>
            <w:vAlign w:val="bottom"/>
            <w:hideMark/>
          </w:tcPr>
          <w:p w14:paraId="1E170D05"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4 740 000</w:t>
            </w:r>
          </w:p>
        </w:tc>
      </w:tr>
      <w:tr w:rsidR="00011BED" w:rsidRPr="00F1797C" w14:paraId="582B17BC" w14:textId="77777777" w:rsidTr="00A11845">
        <w:trPr>
          <w:trHeight w:val="340"/>
        </w:trPr>
        <w:tc>
          <w:tcPr>
            <w:tcW w:w="2320" w:type="dxa"/>
            <w:tcBorders>
              <w:top w:val="nil"/>
              <w:left w:val="single" w:sz="4" w:space="0" w:color="auto"/>
              <w:bottom w:val="single" w:sz="4" w:space="0" w:color="auto"/>
              <w:right w:val="single" w:sz="4" w:space="0" w:color="auto"/>
            </w:tcBorders>
            <w:noWrap/>
            <w:vAlign w:val="bottom"/>
            <w:hideMark/>
          </w:tcPr>
          <w:p w14:paraId="45BC2B0C" w14:textId="77777777" w:rsidR="00011BED" w:rsidRPr="00F1797C" w:rsidRDefault="00011BED" w:rsidP="00A11845">
            <w:pPr>
              <w:spacing w:after="0" w:line="240" w:lineRule="auto"/>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Szkoła Podstawowa Pawłowo</w:t>
            </w:r>
          </w:p>
        </w:tc>
        <w:tc>
          <w:tcPr>
            <w:tcW w:w="2260" w:type="dxa"/>
            <w:tcBorders>
              <w:top w:val="nil"/>
              <w:left w:val="nil"/>
              <w:bottom w:val="single" w:sz="4" w:space="0" w:color="auto"/>
              <w:right w:val="single" w:sz="4" w:space="0" w:color="auto"/>
            </w:tcBorders>
            <w:noWrap/>
            <w:vAlign w:val="bottom"/>
            <w:hideMark/>
          </w:tcPr>
          <w:p w14:paraId="5ECC48F1"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4 378 412</w:t>
            </w:r>
          </w:p>
        </w:tc>
        <w:tc>
          <w:tcPr>
            <w:tcW w:w="2260" w:type="dxa"/>
            <w:tcBorders>
              <w:top w:val="nil"/>
              <w:left w:val="nil"/>
              <w:bottom w:val="single" w:sz="4" w:space="0" w:color="auto"/>
              <w:right w:val="single" w:sz="4" w:space="0" w:color="auto"/>
            </w:tcBorders>
            <w:noWrap/>
            <w:vAlign w:val="bottom"/>
            <w:hideMark/>
          </w:tcPr>
          <w:p w14:paraId="5E1740BB"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5 483 022</w:t>
            </w:r>
          </w:p>
        </w:tc>
        <w:tc>
          <w:tcPr>
            <w:tcW w:w="2260" w:type="dxa"/>
            <w:tcBorders>
              <w:top w:val="nil"/>
              <w:left w:val="nil"/>
              <w:bottom w:val="single" w:sz="4" w:space="0" w:color="auto"/>
              <w:right w:val="single" w:sz="4" w:space="0" w:color="auto"/>
            </w:tcBorders>
            <w:noWrap/>
            <w:vAlign w:val="bottom"/>
            <w:hideMark/>
          </w:tcPr>
          <w:p w14:paraId="3D1B3773"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6 350 000</w:t>
            </w:r>
          </w:p>
        </w:tc>
      </w:tr>
      <w:tr w:rsidR="00011BED" w:rsidRPr="00F1797C" w14:paraId="64C53363" w14:textId="77777777" w:rsidTr="00A11845">
        <w:trPr>
          <w:trHeight w:val="340"/>
        </w:trPr>
        <w:tc>
          <w:tcPr>
            <w:tcW w:w="2320" w:type="dxa"/>
            <w:tcBorders>
              <w:top w:val="nil"/>
              <w:left w:val="single" w:sz="4" w:space="0" w:color="auto"/>
              <w:bottom w:val="single" w:sz="4" w:space="0" w:color="auto"/>
              <w:right w:val="single" w:sz="4" w:space="0" w:color="auto"/>
            </w:tcBorders>
            <w:noWrap/>
            <w:vAlign w:val="bottom"/>
            <w:hideMark/>
          </w:tcPr>
          <w:p w14:paraId="083A62CA" w14:textId="77777777" w:rsidR="00011BED" w:rsidRPr="00F1797C" w:rsidRDefault="00011BED" w:rsidP="00A11845">
            <w:pPr>
              <w:spacing w:after="0" w:line="240" w:lineRule="auto"/>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lastRenderedPageBreak/>
              <w:t>Szkoła Podstawowa Silno</w:t>
            </w:r>
          </w:p>
        </w:tc>
        <w:tc>
          <w:tcPr>
            <w:tcW w:w="2260" w:type="dxa"/>
            <w:tcBorders>
              <w:top w:val="nil"/>
              <w:left w:val="nil"/>
              <w:bottom w:val="single" w:sz="4" w:space="0" w:color="auto"/>
              <w:right w:val="single" w:sz="4" w:space="0" w:color="auto"/>
            </w:tcBorders>
            <w:noWrap/>
            <w:vAlign w:val="bottom"/>
            <w:hideMark/>
          </w:tcPr>
          <w:p w14:paraId="42EC8A8B" w14:textId="77777777" w:rsidR="00011BED" w:rsidRPr="00F1797C" w:rsidRDefault="00011BED" w:rsidP="00A11845">
            <w:pPr>
              <w:spacing w:after="0" w:line="240" w:lineRule="auto"/>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 xml:space="preserve">                      3 560 194</w:t>
            </w:r>
          </w:p>
        </w:tc>
        <w:tc>
          <w:tcPr>
            <w:tcW w:w="2260" w:type="dxa"/>
            <w:tcBorders>
              <w:top w:val="nil"/>
              <w:left w:val="nil"/>
              <w:bottom w:val="single" w:sz="4" w:space="0" w:color="auto"/>
              <w:right w:val="single" w:sz="4" w:space="0" w:color="auto"/>
            </w:tcBorders>
            <w:noWrap/>
            <w:vAlign w:val="bottom"/>
            <w:hideMark/>
          </w:tcPr>
          <w:p w14:paraId="078BC1F4" w14:textId="77777777" w:rsidR="00011BED" w:rsidRPr="00F1797C" w:rsidRDefault="00011BED" w:rsidP="00A11845">
            <w:pPr>
              <w:spacing w:after="0" w:line="240" w:lineRule="auto"/>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 xml:space="preserve">                      3 947 693</w:t>
            </w:r>
          </w:p>
        </w:tc>
        <w:tc>
          <w:tcPr>
            <w:tcW w:w="2260" w:type="dxa"/>
            <w:tcBorders>
              <w:top w:val="nil"/>
              <w:left w:val="nil"/>
              <w:bottom w:val="single" w:sz="4" w:space="0" w:color="auto"/>
              <w:right w:val="single" w:sz="4" w:space="0" w:color="auto"/>
            </w:tcBorders>
            <w:noWrap/>
            <w:vAlign w:val="bottom"/>
            <w:hideMark/>
          </w:tcPr>
          <w:p w14:paraId="179C5DBF" w14:textId="77777777" w:rsidR="00011BED" w:rsidRPr="00F1797C" w:rsidRDefault="00011BED" w:rsidP="00A11845">
            <w:pPr>
              <w:spacing w:after="0" w:line="240" w:lineRule="auto"/>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 xml:space="preserve">                      4 250 000</w:t>
            </w:r>
          </w:p>
        </w:tc>
      </w:tr>
      <w:tr w:rsidR="00011BED" w:rsidRPr="00F1797C" w14:paraId="3137871E" w14:textId="77777777" w:rsidTr="00A11845">
        <w:trPr>
          <w:trHeight w:val="340"/>
        </w:trPr>
        <w:tc>
          <w:tcPr>
            <w:tcW w:w="2320" w:type="dxa"/>
            <w:tcBorders>
              <w:top w:val="nil"/>
              <w:left w:val="single" w:sz="4" w:space="0" w:color="auto"/>
              <w:bottom w:val="single" w:sz="4" w:space="0" w:color="auto"/>
              <w:right w:val="single" w:sz="4" w:space="0" w:color="auto"/>
            </w:tcBorders>
            <w:noWrap/>
            <w:vAlign w:val="bottom"/>
            <w:hideMark/>
          </w:tcPr>
          <w:p w14:paraId="7C515658" w14:textId="77777777" w:rsidR="00011BED" w:rsidRPr="00F1797C" w:rsidRDefault="00011BED" w:rsidP="00A11845">
            <w:pPr>
              <w:spacing w:after="0" w:line="240" w:lineRule="auto"/>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Szkoła Podstawowa Swornegacie</w:t>
            </w:r>
          </w:p>
        </w:tc>
        <w:tc>
          <w:tcPr>
            <w:tcW w:w="2260" w:type="dxa"/>
            <w:tcBorders>
              <w:top w:val="nil"/>
              <w:left w:val="nil"/>
              <w:bottom w:val="single" w:sz="4" w:space="0" w:color="auto"/>
              <w:right w:val="single" w:sz="4" w:space="0" w:color="auto"/>
            </w:tcBorders>
            <w:noWrap/>
            <w:vAlign w:val="bottom"/>
            <w:hideMark/>
          </w:tcPr>
          <w:p w14:paraId="576A780F"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3 222  547</w:t>
            </w:r>
          </w:p>
        </w:tc>
        <w:tc>
          <w:tcPr>
            <w:tcW w:w="2260" w:type="dxa"/>
            <w:tcBorders>
              <w:top w:val="nil"/>
              <w:left w:val="nil"/>
              <w:bottom w:val="single" w:sz="4" w:space="0" w:color="auto"/>
              <w:right w:val="single" w:sz="4" w:space="0" w:color="auto"/>
            </w:tcBorders>
            <w:noWrap/>
            <w:vAlign w:val="bottom"/>
            <w:hideMark/>
          </w:tcPr>
          <w:p w14:paraId="2A8CCEA9"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4 306 113</w:t>
            </w:r>
          </w:p>
        </w:tc>
        <w:tc>
          <w:tcPr>
            <w:tcW w:w="2260" w:type="dxa"/>
            <w:tcBorders>
              <w:top w:val="nil"/>
              <w:left w:val="nil"/>
              <w:bottom w:val="single" w:sz="4" w:space="0" w:color="auto"/>
              <w:right w:val="single" w:sz="4" w:space="0" w:color="auto"/>
            </w:tcBorders>
            <w:noWrap/>
            <w:vAlign w:val="bottom"/>
            <w:hideMark/>
          </w:tcPr>
          <w:p w14:paraId="76E102DB" w14:textId="77777777" w:rsidR="00011BED" w:rsidRPr="00F1797C" w:rsidRDefault="00011BED" w:rsidP="00A11845">
            <w:pPr>
              <w:spacing w:after="0" w:line="240" w:lineRule="auto"/>
              <w:jc w:val="right"/>
              <w:rPr>
                <w:rFonts w:ascii="Arial" w:eastAsia="Times New Roman" w:hAnsi="Arial" w:cs="Arial"/>
                <w:color w:val="000000"/>
                <w:sz w:val="20"/>
                <w:szCs w:val="20"/>
                <w:lang w:eastAsia="pl-PL"/>
              </w:rPr>
            </w:pPr>
            <w:r w:rsidRPr="00F1797C">
              <w:rPr>
                <w:rFonts w:ascii="Arial" w:eastAsia="Times New Roman" w:hAnsi="Arial" w:cs="Arial"/>
                <w:color w:val="000000"/>
                <w:sz w:val="20"/>
                <w:szCs w:val="20"/>
                <w:lang w:eastAsia="pl-PL"/>
              </w:rPr>
              <w:t>4 720 000</w:t>
            </w:r>
          </w:p>
        </w:tc>
      </w:tr>
      <w:tr w:rsidR="00011BED" w:rsidRPr="00F1797C" w14:paraId="37D22FB4" w14:textId="77777777" w:rsidTr="00A11845">
        <w:trPr>
          <w:trHeight w:val="340"/>
        </w:trPr>
        <w:tc>
          <w:tcPr>
            <w:tcW w:w="2320" w:type="dxa"/>
            <w:tcBorders>
              <w:top w:val="nil"/>
              <w:left w:val="single" w:sz="4" w:space="0" w:color="auto"/>
              <w:bottom w:val="single" w:sz="4" w:space="0" w:color="auto"/>
              <w:right w:val="single" w:sz="4" w:space="0" w:color="auto"/>
            </w:tcBorders>
            <w:shd w:val="clear" w:color="auto" w:fill="C6D9F1"/>
            <w:noWrap/>
            <w:vAlign w:val="bottom"/>
            <w:hideMark/>
          </w:tcPr>
          <w:p w14:paraId="3A47519B" w14:textId="77777777" w:rsidR="00011BED" w:rsidRPr="00F1797C" w:rsidRDefault="00011BED" w:rsidP="00A11845">
            <w:pPr>
              <w:spacing w:after="0" w:line="240" w:lineRule="auto"/>
              <w:jc w:val="right"/>
              <w:rPr>
                <w:rFonts w:ascii="Calibri" w:eastAsia="Times New Roman" w:hAnsi="Calibri" w:cs="Calibri"/>
                <w:b/>
                <w:bCs/>
                <w:color w:val="000000"/>
                <w:sz w:val="20"/>
                <w:szCs w:val="20"/>
                <w:lang w:eastAsia="pl-PL"/>
              </w:rPr>
            </w:pPr>
            <w:r w:rsidRPr="00F1797C">
              <w:rPr>
                <w:rFonts w:ascii="Calibri" w:eastAsia="Times New Roman" w:hAnsi="Calibri" w:cs="Calibri"/>
                <w:b/>
                <w:bCs/>
                <w:color w:val="000000"/>
                <w:lang w:eastAsia="pl-PL"/>
              </w:rPr>
              <w:t xml:space="preserve"> </w:t>
            </w:r>
            <w:r w:rsidRPr="00F1797C">
              <w:rPr>
                <w:rFonts w:ascii="Calibri" w:eastAsia="Times New Roman" w:hAnsi="Calibri" w:cs="Calibri"/>
                <w:b/>
                <w:bCs/>
                <w:color w:val="000000"/>
                <w:sz w:val="20"/>
                <w:szCs w:val="20"/>
                <w:lang w:eastAsia="pl-PL"/>
              </w:rPr>
              <w:t>Razem</w:t>
            </w:r>
          </w:p>
        </w:tc>
        <w:tc>
          <w:tcPr>
            <w:tcW w:w="2260" w:type="dxa"/>
            <w:tcBorders>
              <w:top w:val="nil"/>
              <w:left w:val="nil"/>
              <w:bottom w:val="single" w:sz="4" w:space="0" w:color="auto"/>
              <w:right w:val="single" w:sz="4" w:space="0" w:color="auto"/>
            </w:tcBorders>
            <w:shd w:val="clear" w:color="auto" w:fill="C6D9F1"/>
            <w:noWrap/>
            <w:vAlign w:val="bottom"/>
            <w:hideMark/>
          </w:tcPr>
          <w:p w14:paraId="5D127AA1" w14:textId="77777777" w:rsidR="00011BED" w:rsidRPr="00F1797C" w:rsidRDefault="00011BED" w:rsidP="00A11845">
            <w:pPr>
              <w:spacing w:after="0" w:line="240" w:lineRule="auto"/>
              <w:jc w:val="right"/>
              <w:rPr>
                <w:rFonts w:ascii="Calibri" w:eastAsia="Times New Roman" w:hAnsi="Calibri" w:cs="Calibri"/>
                <w:b/>
                <w:bCs/>
                <w:color w:val="000000"/>
                <w:lang w:eastAsia="pl-PL"/>
              </w:rPr>
            </w:pPr>
            <w:r w:rsidRPr="00F1797C">
              <w:rPr>
                <w:rFonts w:ascii="Calibri" w:eastAsia="Times New Roman" w:hAnsi="Calibri" w:cs="Calibri"/>
                <w:b/>
                <w:bCs/>
                <w:color w:val="000000"/>
                <w:lang w:eastAsia="pl-PL"/>
              </w:rPr>
              <w:t>38 740 796</w:t>
            </w:r>
          </w:p>
        </w:tc>
        <w:tc>
          <w:tcPr>
            <w:tcW w:w="2260" w:type="dxa"/>
            <w:tcBorders>
              <w:top w:val="nil"/>
              <w:left w:val="nil"/>
              <w:bottom w:val="single" w:sz="4" w:space="0" w:color="auto"/>
              <w:right w:val="single" w:sz="4" w:space="0" w:color="auto"/>
            </w:tcBorders>
            <w:shd w:val="clear" w:color="auto" w:fill="C6D9F1"/>
            <w:noWrap/>
            <w:vAlign w:val="bottom"/>
            <w:hideMark/>
          </w:tcPr>
          <w:p w14:paraId="28F74BBB" w14:textId="77777777" w:rsidR="00011BED" w:rsidRPr="00F1797C" w:rsidRDefault="00011BED" w:rsidP="00A11845">
            <w:pPr>
              <w:spacing w:after="0" w:line="240" w:lineRule="auto"/>
              <w:jc w:val="right"/>
              <w:rPr>
                <w:rFonts w:ascii="Calibri" w:eastAsia="Times New Roman" w:hAnsi="Calibri" w:cs="Calibri"/>
                <w:b/>
                <w:bCs/>
                <w:color w:val="000000"/>
                <w:lang w:eastAsia="pl-PL"/>
              </w:rPr>
            </w:pPr>
            <w:r w:rsidRPr="00F1797C">
              <w:rPr>
                <w:rFonts w:ascii="Calibri" w:eastAsia="Times New Roman" w:hAnsi="Calibri" w:cs="Calibri"/>
                <w:b/>
                <w:bCs/>
                <w:color w:val="000000"/>
                <w:lang w:eastAsia="pl-PL"/>
              </w:rPr>
              <w:t>48 274 685</w:t>
            </w:r>
          </w:p>
        </w:tc>
        <w:tc>
          <w:tcPr>
            <w:tcW w:w="2260" w:type="dxa"/>
            <w:tcBorders>
              <w:top w:val="nil"/>
              <w:left w:val="nil"/>
              <w:bottom w:val="single" w:sz="4" w:space="0" w:color="auto"/>
              <w:right w:val="single" w:sz="4" w:space="0" w:color="auto"/>
            </w:tcBorders>
            <w:shd w:val="clear" w:color="auto" w:fill="C6D9F1"/>
            <w:noWrap/>
            <w:vAlign w:val="bottom"/>
            <w:hideMark/>
          </w:tcPr>
          <w:p w14:paraId="32210539" w14:textId="77777777" w:rsidR="00011BED" w:rsidRPr="00F1797C" w:rsidRDefault="00011BED" w:rsidP="00A11845">
            <w:pPr>
              <w:spacing w:after="0" w:line="240" w:lineRule="auto"/>
              <w:jc w:val="right"/>
              <w:rPr>
                <w:rFonts w:ascii="Calibri" w:eastAsia="Times New Roman" w:hAnsi="Calibri" w:cs="Calibri"/>
                <w:b/>
                <w:bCs/>
                <w:lang w:eastAsia="pl-PL"/>
              </w:rPr>
            </w:pPr>
            <w:r w:rsidRPr="00877074">
              <w:rPr>
                <w:rFonts w:ascii="Calibri" w:eastAsia="Times New Roman" w:hAnsi="Calibri" w:cs="Calibri"/>
                <w:b/>
                <w:bCs/>
                <w:color w:val="C00000"/>
                <w:lang w:eastAsia="pl-PL"/>
              </w:rPr>
              <w:t>54 600 000</w:t>
            </w:r>
          </w:p>
        </w:tc>
      </w:tr>
    </w:tbl>
    <w:p w14:paraId="743313F5" w14:textId="77777777" w:rsidR="00011BED" w:rsidRDefault="00011BED" w:rsidP="004131CB">
      <w:pPr>
        <w:suppressAutoHyphens/>
        <w:spacing w:after="0" w:line="240" w:lineRule="auto"/>
        <w:jc w:val="both"/>
        <w:rPr>
          <w:rFonts w:ascii="Arial" w:eastAsia="Calibri" w:hAnsi="Arial" w:cs="Arial"/>
          <w:lang w:eastAsia="ar-SA"/>
        </w:rPr>
      </w:pPr>
    </w:p>
    <w:p w14:paraId="6FD03A85" w14:textId="77777777" w:rsidR="00011BED" w:rsidRDefault="00011BED" w:rsidP="004131CB">
      <w:pPr>
        <w:suppressAutoHyphens/>
        <w:spacing w:after="0" w:line="240" w:lineRule="auto"/>
        <w:jc w:val="both"/>
        <w:rPr>
          <w:rFonts w:ascii="Arial" w:eastAsia="Calibri" w:hAnsi="Arial" w:cs="Arial"/>
          <w:lang w:eastAsia="ar-SA"/>
        </w:rPr>
      </w:pPr>
    </w:p>
    <w:p w14:paraId="66B0F583" w14:textId="77777777" w:rsidR="00011BED" w:rsidRPr="00011BED" w:rsidRDefault="00011BED" w:rsidP="00011BED">
      <w:pPr>
        <w:suppressAutoHyphens/>
        <w:spacing w:after="0" w:line="276" w:lineRule="auto"/>
        <w:ind w:firstLine="709"/>
        <w:jc w:val="both"/>
        <w:rPr>
          <w:rFonts w:ascii="Arial" w:eastAsia="Calibri" w:hAnsi="Arial" w:cs="Arial"/>
          <w:color w:val="C00000"/>
          <w:lang w:eastAsia="ar-SA"/>
        </w:rPr>
      </w:pPr>
      <w:r w:rsidRPr="00BE5F0D">
        <w:rPr>
          <w:rFonts w:ascii="Arial" w:eastAsia="Calibri" w:hAnsi="Arial" w:cs="Arial"/>
          <w:lang w:eastAsia="ar-SA"/>
        </w:rPr>
        <w:t>Wydatki na oświatę już od wielu lat stanowią znaczącą pozycję w ogólnych wydatkach budżetu Gminy Chojnice. Subwencja i dotacja nie pokrywają jednak wszystkich wydatków ponoszonych przez gminę na oświatę i wychowanie.</w:t>
      </w:r>
      <w:r>
        <w:rPr>
          <w:rFonts w:ascii="Arial" w:eastAsia="Calibri" w:hAnsi="Arial" w:cs="Arial"/>
          <w:lang w:eastAsia="ar-SA"/>
        </w:rPr>
        <w:t xml:space="preserve"> </w:t>
      </w:r>
      <w:r w:rsidRPr="00BE5F0D">
        <w:rPr>
          <w:rFonts w:ascii="Arial" w:eastAsia="Calibri" w:hAnsi="Arial" w:cs="Arial"/>
          <w:bCs/>
          <w:lang w:eastAsia="ar-SA"/>
        </w:rPr>
        <w:t xml:space="preserve">W 2025 roku wydatki majątkowe (inwestycje i remonty) w szkołach Gminy Chojnice wyniosły </w:t>
      </w:r>
      <w:r w:rsidRPr="00011BED">
        <w:rPr>
          <w:rFonts w:ascii="Arial" w:eastAsia="Calibri" w:hAnsi="Arial" w:cs="Arial"/>
          <w:b/>
          <w:color w:val="C00000"/>
          <w:lang w:eastAsia="ar-SA"/>
        </w:rPr>
        <w:t>1 886 000,00 zł</w:t>
      </w:r>
      <w:r w:rsidRPr="00BE5F0D">
        <w:rPr>
          <w:rFonts w:ascii="Arial" w:eastAsia="Calibri" w:hAnsi="Arial" w:cs="Arial"/>
          <w:bCs/>
          <w:lang w:eastAsia="ar-SA"/>
        </w:rPr>
        <w:t xml:space="preserve">, w roku 2024 </w:t>
      </w:r>
      <w:r w:rsidRPr="00BE5F0D">
        <w:rPr>
          <w:rFonts w:ascii="Arial" w:eastAsia="Calibri" w:hAnsi="Arial" w:cs="Arial"/>
          <w:b/>
          <w:bCs/>
          <w:lang w:eastAsia="ar-SA"/>
        </w:rPr>
        <w:t>1 812 000 zł</w:t>
      </w:r>
      <w:r w:rsidRPr="00BE5F0D">
        <w:rPr>
          <w:rFonts w:ascii="Arial" w:eastAsia="Calibri" w:hAnsi="Arial" w:cs="Arial"/>
          <w:bCs/>
          <w:lang w:eastAsia="ar-SA"/>
        </w:rPr>
        <w:t xml:space="preserve">, w roku 2023 </w:t>
      </w:r>
      <w:r w:rsidRPr="00BE5F0D">
        <w:rPr>
          <w:rFonts w:ascii="Arial" w:eastAsia="Calibri" w:hAnsi="Arial" w:cs="Arial"/>
          <w:b/>
          <w:bCs/>
          <w:lang w:eastAsia="ar-SA"/>
        </w:rPr>
        <w:t>2 175 000 zł,</w:t>
      </w:r>
      <w:r w:rsidRPr="00BE5F0D">
        <w:rPr>
          <w:rFonts w:ascii="Arial" w:eastAsia="Calibri" w:hAnsi="Arial" w:cs="Arial"/>
          <w:bCs/>
          <w:lang w:eastAsia="ar-SA"/>
        </w:rPr>
        <w:t xml:space="preserve"> w 2022 roku </w:t>
      </w:r>
      <w:r w:rsidRPr="00BE5F0D">
        <w:rPr>
          <w:rFonts w:ascii="Arial" w:eastAsia="Calibri" w:hAnsi="Arial" w:cs="Arial"/>
          <w:b/>
          <w:bCs/>
          <w:lang w:eastAsia="ar-SA"/>
        </w:rPr>
        <w:t>2 912 500 zł</w:t>
      </w:r>
      <w:r w:rsidRPr="00BE5F0D">
        <w:rPr>
          <w:rFonts w:ascii="Arial" w:eastAsia="Calibri" w:hAnsi="Arial" w:cs="Arial"/>
          <w:bCs/>
          <w:lang w:eastAsia="ar-SA"/>
        </w:rPr>
        <w:t xml:space="preserve">, natomiast w 2021 roku wydatkowano </w:t>
      </w:r>
      <w:r w:rsidRPr="00BE5F0D">
        <w:rPr>
          <w:rFonts w:ascii="Arial" w:eastAsia="Calibri" w:hAnsi="Arial" w:cs="Arial"/>
          <w:b/>
          <w:bCs/>
          <w:lang w:eastAsia="ar-SA"/>
        </w:rPr>
        <w:t>7 301 300 zł</w:t>
      </w:r>
      <w:r w:rsidRPr="00BE5F0D">
        <w:rPr>
          <w:rFonts w:ascii="Arial" w:eastAsia="Calibri" w:hAnsi="Arial" w:cs="Arial"/>
          <w:bCs/>
          <w:lang w:eastAsia="ar-SA"/>
        </w:rPr>
        <w:t xml:space="preserve"> ,w 2020 roku była to kwota </w:t>
      </w:r>
      <w:r w:rsidRPr="00BE5F0D">
        <w:rPr>
          <w:rFonts w:ascii="Arial" w:eastAsia="Calibri" w:hAnsi="Arial" w:cs="Arial"/>
          <w:b/>
          <w:bCs/>
          <w:lang w:eastAsia="ar-SA"/>
        </w:rPr>
        <w:t>4 496 000 zł,</w:t>
      </w:r>
      <w:r w:rsidRPr="00BE5F0D">
        <w:rPr>
          <w:rFonts w:ascii="Arial" w:eastAsia="Calibri" w:hAnsi="Arial" w:cs="Arial"/>
          <w:bCs/>
          <w:lang w:eastAsia="ar-SA"/>
        </w:rPr>
        <w:t xml:space="preserve"> w 2019 roku – </w:t>
      </w:r>
      <w:r w:rsidRPr="00BE5F0D">
        <w:rPr>
          <w:rFonts w:ascii="Arial" w:eastAsia="Calibri" w:hAnsi="Arial" w:cs="Arial"/>
          <w:b/>
          <w:bCs/>
          <w:lang w:eastAsia="ar-SA"/>
        </w:rPr>
        <w:t>2 733 898 zł</w:t>
      </w:r>
      <w:r w:rsidRPr="00BE5F0D">
        <w:rPr>
          <w:rFonts w:ascii="Arial" w:eastAsia="Calibri" w:hAnsi="Arial" w:cs="Arial"/>
          <w:bCs/>
          <w:lang w:eastAsia="ar-SA"/>
        </w:rPr>
        <w:t xml:space="preserve">, w 2018 roku – </w:t>
      </w:r>
      <w:r w:rsidRPr="00BE5F0D">
        <w:rPr>
          <w:rFonts w:ascii="Arial" w:eastAsia="Calibri" w:hAnsi="Arial" w:cs="Arial"/>
          <w:b/>
          <w:bCs/>
          <w:lang w:eastAsia="ar-SA"/>
        </w:rPr>
        <w:t>2 270 854 zł</w:t>
      </w:r>
      <w:r>
        <w:rPr>
          <w:rFonts w:ascii="Arial" w:eastAsia="Calibri" w:hAnsi="Arial" w:cs="Arial"/>
          <w:bCs/>
          <w:lang w:eastAsia="ar-SA"/>
        </w:rPr>
        <w:t>. O</w:t>
      </w:r>
      <w:r w:rsidRPr="00BE5F0D">
        <w:rPr>
          <w:rFonts w:ascii="Arial" w:eastAsia="Calibri" w:hAnsi="Arial" w:cs="Arial"/>
          <w:bCs/>
          <w:lang w:eastAsia="ar-SA"/>
        </w:rPr>
        <w:t xml:space="preserve">d czasu sporządzania raportów o stanie gminy w powyższym zakresie wydatkowano ok. </w:t>
      </w:r>
      <w:r w:rsidRPr="00011BED">
        <w:rPr>
          <w:rFonts w:ascii="Arial" w:eastAsia="Calibri" w:hAnsi="Arial" w:cs="Arial"/>
          <w:b/>
          <w:bCs/>
          <w:color w:val="C00000"/>
          <w:lang w:eastAsia="ar-SA"/>
        </w:rPr>
        <w:t>25 mln zł</w:t>
      </w:r>
      <w:r w:rsidRPr="00011BED">
        <w:rPr>
          <w:rFonts w:ascii="Arial" w:eastAsia="Calibri" w:hAnsi="Arial" w:cs="Arial"/>
          <w:color w:val="C00000"/>
          <w:lang w:eastAsia="ar-SA"/>
        </w:rPr>
        <w:t>.</w:t>
      </w:r>
    </w:p>
    <w:p w14:paraId="230013FB" w14:textId="2DC790BC" w:rsidR="00011BED" w:rsidRPr="00011BED" w:rsidRDefault="00011BED" w:rsidP="00011BED">
      <w:pPr>
        <w:suppressAutoHyphens/>
        <w:spacing w:after="0" w:line="240" w:lineRule="auto"/>
        <w:ind w:firstLine="708"/>
        <w:jc w:val="both"/>
        <w:rPr>
          <w:rFonts w:ascii="Arial" w:eastAsia="Calibri" w:hAnsi="Arial" w:cs="Arial"/>
          <w:lang w:eastAsia="ar-SA"/>
        </w:rPr>
      </w:pPr>
    </w:p>
    <w:p w14:paraId="599BFF59" w14:textId="77D3E513" w:rsidR="00011BED" w:rsidRPr="00526C47" w:rsidRDefault="00011BED" w:rsidP="00011BED">
      <w:pPr>
        <w:spacing w:after="0" w:line="276" w:lineRule="auto"/>
        <w:ind w:firstLine="708"/>
        <w:jc w:val="both"/>
        <w:rPr>
          <w:rFonts w:ascii="Arial" w:eastAsia="Times New Roman" w:hAnsi="Arial" w:cs="Arial"/>
          <w:lang w:eastAsia="pl-PL"/>
        </w:rPr>
      </w:pPr>
      <w:r w:rsidRPr="00526C47">
        <w:rPr>
          <w:rFonts w:ascii="Arial" w:eastAsia="Times New Roman" w:hAnsi="Arial" w:cs="Arial"/>
          <w:lang w:eastAsia="pl-PL"/>
        </w:rPr>
        <w:t xml:space="preserve">Podsumowując przedstawiony w raporcie zakres oświaty należy podkreślić, że Gmina Chojnice odnotowuje trend wzrostowy jeżeli chodzi o ilość uczniów – w ciągu dwóch lat liczba ta wzrosła o </w:t>
      </w:r>
      <w:r w:rsidRPr="00011BED">
        <w:rPr>
          <w:rFonts w:ascii="Arial" w:eastAsia="Times New Roman" w:hAnsi="Arial" w:cs="Arial"/>
          <w:b/>
          <w:bCs/>
          <w:color w:val="C00000"/>
          <w:lang w:eastAsia="pl-PL"/>
        </w:rPr>
        <w:t>12,6%</w:t>
      </w:r>
      <w:r w:rsidRPr="00011BED">
        <w:rPr>
          <w:rFonts w:ascii="Arial" w:eastAsia="Times New Roman" w:hAnsi="Arial" w:cs="Arial"/>
          <w:color w:val="C00000"/>
          <w:lang w:eastAsia="pl-PL"/>
        </w:rPr>
        <w:t xml:space="preserve"> </w:t>
      </w:r>
      <w:r w:rsidRPr="00526C47">
        <w:rPr>
          <w:rFonts w:ascii="Arial" w:eastAsia="Times New Roman" w:hAnsi="Arial" w:cs="Arial"/>
          <w:lang w:eastAsia="pl-PL"/>
        </w:rPr>
        <w:t xml:space="preserve">(z </w:t>
      </w:r>
      <w:r w:rsidR="009D56CD">
        <w:rPr>
          <w:rFonts w:ascii="Arial" w:eastAsia="Times New Roman" w:hAnsi="Arial" w:cs="Arial"/>
          <w:lang w:eastAsia="pl-PL"/>
        </w:rPr>
        <w:t xml:space="preserve">liczby </w:t>
      </w:r>
      <w:r w:rsidRPr="00526C47">
        <w:rPr>
          <w:rFonts w:ascii="Arial" w:eastAsia="Times New Roman" w:hAnsi="Arial" w:cs="Arial"/>
          <w:lang w:eastAsia="pl-PL"/>
        </w:rPr>
        <w:t xml:space="preserve">2015 do </w:t>
      </w:r>
      <w:r w:rsidRPr="00011BED">
        <w:rPr>
          <w:rFonts w:ascii="Arial" w:eastAsia="Times New Roman" w:hAnsi="Arial" w:cs="Arial"/>
          <w:b/>
          <w:bCs/>
          <w:color w:val="C00000"/>
          <w:lang w:eastAsia="pl-PL"/>
        </w:rPr>
        <w:t>2270 osób</w:t>
      </w:r>
      <w:r w:rsidRPr="00526C47">
        <w:rPr>
          <w:rFonts w:ascii="Arial" w:eastAsia="Times New Roman" w:hAnsi="Arial" w:cs="Arial"/>
          <w:lang w:eastAsia="pl-PL"/>
        </w:rPr>
        <w:t xml:space="preserve">). Dzięki wyższym subwencjom, procentowy udział środków własnych gminy w wydatkach oświatowych spadł z 32%  w 2023 roku do </w:t>
      </w:r>
      <w:r w:rsidRPr="00011BED">
        <w:rPr>
          <w:rFonts w:ascii="Arial" w:eastAsia="Times New Roman" w:hAnsi="Arial" w:cs="Arial"/>
          <w:b/>
          <w:bCs/>
          <w:color w:val="C00000"/>
          <w:lang w:eastAsia="pl-PL"/>
        </w:rPr>
        <w:t>19% (10,4 mln zł)</w:t>
      </w:r>
      <w:r w:rsidRPr="00011BED">
        <w:rPr>
          <w:rFonts w:ascii="Arial" w:eastAsia="Times New Roman" w:hAnsi="Arial" w:cs="Arial"/>
          <w:color w:val="C00000"/>
          <w:lang w:eastAsia="pl-PL"/>
        </w:rPr>
        <w:t xml:space="preserve"> </w:t>
      </w:r>
      <w:r w:rsidRPr="00526C47">
        <w:rPr>
          <w:rFonts w:ascii="Arial" w:eastAsia="Times New Roman" w:hAnsi="Arial" w:cs="Arial"/>
          <w:lang w:eastAsia="pl-PL"/>
        </w:rPr>
        <w:t xml:space="preserve">w 2025 roku. Gmina inwestuje w bazę lokalową szkół, gdzie nakłady w 2025 roku na remonty we wszystkich </w:t>
      </w:r>
      <w:r>
        <w:rPr>
          <w:rFonts w:ascii="Arial" w:eastAsia="Times New Roman" w:hAnsi="Arial" w:cs="Arial"/>
          <w:lang w:eastAsia="pl-PL"/>
        </w:rPr>
        <w:t>dziesięciu</w:t>
      </w:r>
      <w:r w:rsidRPr="00526C47">
        <w:rPr>
          <w:rFonts w:ascii="Arial" w:eastAsia="Times New Roman" w:hAnsi="Arial" w:cs="Arial"/>
          <w:lang w:eastAsia="pl-PL"/>
        </w:rPr>
        <w:t xml:space="preserve"> szkołach wydatkowano </w:t>
      </w:r>
      <w:r w:rsidRPr="00011BED">
        <w:rPr>
          <w:rFonts w:ascii="Arial" w:eastAsia="Times New Roman" w:hAnsi="Arial" w:cs="Arial"/>
          <w:b/>
          <w:bCs/>
          <w:color w:val="C00000"/>
          <w:lang w:eastAsia="pl-PL"/>
        </w:rPr>
        <w:t>1,88 mln zł</w:t>
      </w:r>
      <w:r w:rsidRPr="00526C47">
        <w:rPr>
          <w:rFonts w:ascii="Arial" w:eastAsia="Times New Roman" w:hAnsi="Arial" w:cs="Arial"/>
          <w:lang w:eastAsia="pl-PL"/>
        </w:rPr>
        <w:t xml:space="preserve">. Od 2018 roku Gmina Chojnice zainwestowała w bazę oświatową </w:t>
      </w:r>
      <w:r w:rsidRPr="00011BED">
        <w:rPr>
          <w:rFonts w:ascii="Arial" w:eastAsia="Times New Roman" w:hAnsi="Arial" w:cs="Arial"/>
          <w:b/>
          <w:bCs/>
          <w:color w:val="C00000"/>
          <w:lang w:eastAsia="pl-PL"/>
        </w:rPr>
        <w:t>ok. 25 mln zł</w:t>
      </w:r>
      <w:r w:rsidRPr="00420841">
        <w:rPr>
          <w:rFonts w:ascii="Arial" w:eastAsia="Times New Roman" w:hAnsi="Arial" w:cs="Arial"/>
          <w:lang w:eastAsia="pl-PL"/>
        </w:rPr>
        <w:t>.</w:t>
      </w:r>
      <w:r w:rsidRPr="00526C47">
        <w:rPr>
          <w:rFonts w:ascii="Arial" w:eastAsia="Times New Roman" w:hAnsi="Arial" w:cs="Arial"/>
          <w:b/>
          <w:bCs/>
          <w:lang w:eastAsia="pl-PL"/>
        </w:rPr>
        <w:t xml:space="preserve"> </w:t>
      </w:r>
      <w:r w:rsidRPr="00526C47">
        <w:rPr>
          <w:rFonts w:ascii="Arial" w:eastAsia="Times New Roman" w:hAnsi="Arial" w:cs="Arial"/>
          <w:lang w:eastAsia="pl-PL"/>
        </w:rPr>
        <w:t xml:space="preserve">Na podkreślenie zasługuje fakt, że w szkołach gminnych języka kaszubskiego uczy się rekordowa liczba uczniów </w:t>
      </w:r>
      <w:r w:rsidRPr="00011BED">
        <w:rPr>
          <w:rFonts w:ascii="Arial" w:eastAsia="Times New Roman" w:hAnsi="Arial" w:cs="Arial"/>
          <w:b/>
          <w:bCs/>
          <w:color w:val="C00000"/>
          <w:lang w:eastAsia="pl-PL"/>
        </w:rPr>
        <w:t>948</w:t>
      </w:r>
      <w:r w:rsidRPr="00526C47">
        <w:rPr>
          <w:rFonts w:ascii="Arial" w:eastAsia="Times New Roman" w:hAnsi="Arial" w:cs="Arial"/>
          <w:lang w:eastAsia="pl-PL"/>
        </w:rPr>
        <w:t xml:space="preserve"> (wzrost o 103 osoby rok do roku). Edukacja regionalna objęła już ponad połowę uczniów klas I–VIII. Jak również na terenie gminy zapewniono bezpłatny dowóz dla blisko </w:t>
      </w:r>
      <w:r w:rsidRPr="00011BED">
        <w:rPr>
          <w:rFonts w:ascii="Arial" w:eastAsia="Times New Roman" w:hAnsi="Arial" w:cs="Arial"/>
          <w:b/>
          <w:bCs/>
          <w:color w:val="C00000"/>
          <w:lang w:eastAsia="pl-PL"/>
        </w:rPr>
        <w:t>tysiąca uczniów</w:t>
      </w:r>
      <w:r w:rsidRPr="00011BED">
        <w:rPr>
          <w:rFonts w:ascii="Arial" w:eastAsia="Times New Roman" w:hAnsi="Arial" w:cs="Arial"/>
          <w:color w:val="C00000"/>
          <w:lang w:eastAsia="pl-PL"/>
        </w:rPr>
        <w:t xml:space="preserve"> </w:t>
      </w:r>
      <w:r w:rsidRPr="00526C47">
        <w:rPr>
          <w:rFonts w:ascii="Arial" w:eastAsia="Times New Roman" w:hAnsi="Arial" w:cs="Arial"/>
          <w:lang w:eastAsia="pl-PL"/>
        </w:rPr>
        <w:t>oraz program pełnego dożywiania dla wszystkich wychowanków (koszt 2,29 mln zł). Biorąc pod uwagę powyższe należy jeszcze raz podkreślić, że Gmina Chojnice skutecznie odpowiada na wyzwania demograficzne. System jest stabilny finansowo, nowoczesny infrastrukturalnie i silnie</w:t>
      </w:r>
      <w:r w:rsidRPr="00E459B1">
        <w:rPr>
          <w:rFonts w:ascii="Arial" w:eastAsia="Times New Roman" w:hAnsi="Arial" w:cs="Arial"/>
          <w:sz w:val="24"/>
          <w:szCs w:val="24"/>
          <w:lang w:eastAsia="pl-PL"/>
        </w:rPr>
        <w:t xml:space="preserve"> </w:t>
      </w:r>
      <w:r w:rsidRPr="00526C47">
        <w:rPr>
          <w:rFonts w:ascii="Arial" w:eastAsia="Times New Roman" w:hAnsi="Arial" w:cs="Arial"/>
          <w:lang w:eastAsia="pl-PL"/>
        </w:rPr>
        <w:t>zakorzeniony w tradycji regionalnej.</w:t>
      </w:r>
    </w:p>
    <w:p w14:paraId="3F8CBC41" w14:textId="77777777" w:rsidR="00A11902" w:rsidRPr="00011BED" w:rsidRDefault="00A11902" w:rsidP="00011BED">
      <w:pPr>
        <w:widowControl w:val="0"/>
        <w:suppressAutoHyphens/>
        <w:autoSpaceDE w:val="0"/>
        <w:autoSpaceDN w:val="0"/>
        <w:spacing w:after="0" w:line="240" w:lineRule="auto"/>
        <w:textAlignment w:val="baseline"/>
        <w:rPr>
          <w:rFonts w:ascii="Arial" w:hAnsi="Arial" w:cs="Arial"/>
          <w:b/>
          <w:bCs/>
          <w:sz w:val="24"/>
        </w:rPr>
      </w:pPr>
    </w:p>
    <w:p w14:paraId="539A61C1" w14:textId="5398C6CB" w:rsidR="00B161BD" w:rsidRDefault="00483891" w:rsidP="00A11902">
      <w:pPr>
        <w:pStyle w:val="Akapitzlist"/>
        <w:widowControl w:val="0"/>
        <w:suppressAutoHyphens/>
        <w:autoSpaceDE w:val="0"/>
        <w:autoSpaceDN w:val="0"/>
        <w:spacing w:after="0" w:line="240" w:lineRule="auto"/>
        <w:ind w:left="360"/>
        <w:jc w:val="center"/>
        <w:textAlignment w:val="baseline"/>
        <w:rPr>
          <w:rFonts w:ascii="Arial" w:hAnsi="Arial" w:cs="Arial"/>
          <w:sz w:val="20"/>
          <w:szCs w:val="20"/>
        </w:rPr>
      </w:pPr>
      <w:r w:rsidRPr="007427CE">
        <w:rPr>
          <w:rFonts w:ascii="Arial" w:hAnsi="Arial" w:cs="Arial"/>
          <w:b/>
          <w:bCs/>
          <w:sz w:val="24"/>
        </w:rPr>
        <w:t>Pomoc społeczna</w:t>
      </w:r>
      <w:r w:rsidR="00A11902">
        <w:rPr>
          <w:rFonts w:ascii="Arial" w:hAnsi="Arial" w:cs="Arial"/>
          <w:b/>
          <w:bCs/>
          <w:sz w:val="24"/>
        </w:rPr>
        <w:t xml:space="preserve"> </w:t>
      </w:r>
      <w:r w:rsidR="00A11902" w:rsidRPr="00A11902">
        <w:rPr>
          <w:rFonts w:ascii="Arial" w:hAnsi="Arial" w:cs="Arial"/>
          <w:sz w:val="24"/>
        </w:rPr>
        <w:t>(</w:t>
      </w:r>
      <w:r w:rsidR="00A11902" w:rsidRPr="00A11902">
        <w:rPr>
          <w:rFonts w:ascii="Arial" w:hAnsi="Arial" w:cs="Arial"/>
          <w:sz w:val="20"/>
          <w:szCs w:val="20"/>
        </w:rPr>
        <w:t>ZESTAWIENIE DZIAŁÓW)</w:t>
      </w:r>
    </w:p>
    <w:p w14:paraId="7BF4C093" w14:textId="77777777" w:rsidR="00011BED" w:rsidRDefault="00011BED" w:rsidP="00A11902">
      <w:pPr>
        <w:pStyle w:val="Akapitzlist"/>
        <w:widowControl w:val="0"/>
        <w:suppressAutoHyphens/>
        <w:autoSpaceDE w:val="0"/>
        <w:autoSpaceDN w:val="0"/>
        <w:spacing w:after="0" w:line="240" w:lineRule="auto"/>
        <w:ind w:left="360"/>
        <w:jc w:val="center"/>
        <w:textAlignment w:val="baseline"/>
        <w:rPr>
          <w:rFonts w:ascii="Arial" w:hAnsi="Arial" w:cs="Arial"/>
          <w:sz w:val="20"/>
          <w:szCs w:val="20"/>
        </w:rPr>
      </w:pPr>
    </w:p>
    <w:tbl>
      <w:tblPr>
        <w:tblStyle w:val="Tabela-Siatka"/>
        <w:tblW w:w="0" w:type="auto"/>
        <w:jc w:val="center"/>
        <w:tblLook w:val="04A0" w:firstRow="1" w:lastRow="0" w:firstColumn="1" w:lastColumn="0" w:noHBand="0" w:noVBand="1"/>
      </w:tblPr>
      <w:tblGrid>
        <w:gridCol w:w="550"/>
        <w:gridCol w:w="4943"/>
        <w:gridCol w:w="3150"/>
      </w:tblGrid>
      <w:tr w:rsidR="00011BED" w:rsidRPr="009A1E0C" w14:paraId="641036FB" w14:textId="77777777" w:rsidTr="00A11845">
        <w:trPr>
          <w:jc w:val="center"/>
        </w:trPr>
        <w:tc>
          <w:tcPr>
            <w:tcW w:w="5387" w:type="dxa"/>
            <w:gridSpan w:val="2"/>
            <w:shd w:val="clear" w:color="auto" w:fill="B4C6E7" w:themeFill="accent1" w:themeFillTint="66"/>
            <w:vAlign w:val="center"/>
          </w:tcPr>
          <w:p w14:paraId="58328801" w14:textId="77777777" w:rsidR="00011BED" w:rsidRPr="009A1E0C" w:rsidRDefault="00011BED" w:rsidP="00A11845">
            <w:pPr>
              <w:spacing w:line="240" w:lineRule="auto"/>
              <w:jc w:val="center"/>
              <w:rPr>
                <w:rFonts w:ascii="Arial" w:hAnsi="Arial" w:cs="Arial"/>
                <w:b/>
                <w:sz w:val="20"/>
                <w:szCs w:val="20"/>
              </w:rPr>
            </w:pPr>
            <w:bookmarkStart w:id="1" w:name="_Hlk232969127"/>
            <w:r w:rsidRPr="009A1E0C">
              <w:rPr>
                <w:rFonts w:ascii="Arial" w:hAnsi="Arial" w:cs="Arial"/>
                <w:b/>
                <w:sz w:val="20"/>
                <w:szCs w:val="20"/>
              </w:rPr>
              <w:t>Dział klasyfikacji budżetowej</w:t>
            </w:r>
          </w:p>
        </w:tc>
        <w:tc>
          <w:tcPr>
            <w:tcW w:w="3150" w:type="dxa"/>
            <w:shd w:val="clear" w:color="auto" w:fill="B4C6E7" w:themeFill="accent1" w:themeFillTint="66"/>
            <w:vAlign w:val="center"/>
          </w:tcPr>
          <w:p w14:paraId="25987012" w14:textId="77777777" w:rsidR="00011BED" w:rsidRPr="009A1E0C" w:rsidRDefault="00011BED" w:rsidP="00A11845">
            <w:pPr>
              <w:spacing w:line="240" w:lineRule="auto"/>
              <w:jc w:val="center"/>
              <w:rPr>
                <w:rFonts w:ascii="Arial" w:hAnsi="Arial" w:cs="Arial"/>
                <w:b/>
                <w:sz w:val="20"/>
                <w:szCs w:val="20"/>
              </w:rPr>
            </w:pPr>
            <w:r w:rsidRPr="009A1E0C">
              <w:rPr>
                <w:rFonts w:ascii="Arial" w:hAnsi="Arial" w:cs="Arial"/>
                <w:b/>
                <w:sz w:val="20"/>
                <w:szCs w:val="20"/>
              </w:rPr>
              <w:t>Wykonanie na 31.12.2025 r. w GOPS Chojnice/zł</w:t>
            </w:r>
          </w:p>
        </w:tc>
      </w:tr>
      <w:tr w:rsidR="00011BED" w:rsidRPr="006E1550" w14:paraId="51440E52" w14:textId="77777777" w:rsidTr="00A11845">
        <w:trPr>
          <w:jc w:val="center"/>
        </w:trPr>
        <w:tc>
          <w:tcPr>
            <w:tcW w:w="444" w:type="dxa"/>
          </w:tcPr>
          <w:p w14:paraId="5D1A3038" w14:textId="77777777" w:rsidR="00011BED" w:rsidRPr="009A1E0C" w:rsidRDefault="00011BED" w:rsidP="00A11845">
            <w:pPr>
              <w:spacing w:line="240" w:lineRule="auto"/>
              <w:rPr>
                <w:rFonts w:ascii="Arial" w:hAnsi="Arial" w:cs="Arial"/>
                <w:sz w:val="20"/>
                <w:szCs w:val="20"/>
              </w:rPr>
            </w:pPr>
            <w:r w:rsidRPr="009A1E0C">
              <w:rPr>
                <w:rFonts w:ascii="Arial" w:hAnsi="Arial" w:cs="Arial"/>
                <w:sz w:val="20"/>
                <w:szCs w:val="20"/>
              </w:rPr>
              <w:t xml:space="preserve">851 </w:t>
            </w:r>
          </w:p>
        </w:tc>
        <w:tc>
          <w:tcPr>
            <w:tcW w:w="4943" w:type="dxa"/>
          </w:tcPr>
          <w:p w14:paraId="50B8C9E8" w14:textId="77777777" w:rsidR="00011BED" w:rsidRPr="009A1E0C" w:rsidRDefault="00011BED" w:rsidP="00A11845">
            <w:pPr>
              <w:spacing w:line="240" w:lineRule="auto"/>
              <w:rPr>
                <w:rFonts w:ascii="Arial" w:hAnsi="Arial" w:cs="Arial"/>
                <w:sz w:val="20"/>
                <w:szCs w:val="20"/>
              </w:rPr>
            </w:pPr>
            <w:r w:rsidRPr="009A1E0C">
              <w:rPr>
                <w:rFonts w:ascii="Arial" w:hAnsi="Arial" w:cs="Arial"/>
                <w:sz w:val="20"/>
                <w:szCs w:val="20"/>
              </w:rPr>
              <w:t>Ochrona zdrowia</w:t>
            </w:r>
          </w:p>
        </w:tc>
        <w:tc>
          <w:tcPr>
            <w:tcW w:w="3150" w:type="dxa"/>
          </w:tcPr>
          <w:p w14:paraId="5C26A2E5" w14:textId="77777777" w:rsidR="00011BED" w:rsidRPr="009A1E0C" w:rsidRDefault="00011BED" w:rsidP="00A11845">
            <w:pPr>
              <w:spacing w:line="240" w:lineRule="auto"/>
              <w:jc w:val="right"/>
              <w:rPr>
                <w:rFonts w:ascii="Arial" w:hAnsi="Arial" w:cs="Arial"/>
                <w:sz w:val="20"/>
                <w:szCs w:val="20"/>
              </w:rPr>
            </w:pPr>
            <w:r w:rsidRPr="009A1E0C">
              <w:rPr>
                <w:rFonts w:ascii="Arial" w:hAnsi="Arial" w:cs="Arial"/>
                <w:sz w:val="20"/>
                <w:szCs w:val="20"/>
              </w:rPr>
              <w:t>198,00</w:t>
            </w:r>
          </w:p>
        </w:tc>
      </w:tr>
      <w:tr w:rsidR="00011BED" w:rsidRPr="006E1550" w14:paraId="71CAF3FB" w14:textId="77777777" w:rsidTr="00A11845">
        <w:trPr>
          <w:jc w:val="center"/>
        </w:trPr>
        <w:tc>
          <w:tcPr>
            <w:tcW w:w="444" w:type="dxa"/>
          </w:tcPr>
          <w:p w14:paraId="3AE6458B" w14:textId="77777777" w:rsidR="00011BED" w:rsidRPr="009A1E0C" w:rsidRDefault="00011BED" w:rsidP="00A11845">
            <w:pPr>
              <w:spacing w:line="240" w:lineRule="auto"/>
              <w:rPr>
                <w:rFonts w:ascii="Arial" w:hAnsi="Arial" w:cs="Arial"/>
                <w:sz w:val="20"/>
                <w:szCs w:val="20"/>
              </w:rPr>
            </w:pPr>
            <w:r w:rsidRPr="009A1E0C">
              <w:rPr>
                <w:rFonts w:ascii="Arial" w:hAnsi="Arial" w:cs="Arial"/>
                <w:sz w:val="20"/>
                <w:szCs w:val="20"/>
              </w:rPr>
              <w:t xml:space="preserve">852 </w:t>
            </w:r>
          </w:p>
        </w:tc>
        <w:tc>
          <w:tcPr>
            <w:tcW w:w="4943" w:type="dxa"/>
          </w:tcPr>
          <w:p w14:paraId="2F06B299" w14:textId="77777777" w:rsidR="00011BED" w:rsidRPr="009A1E0C" w:rsidRDefault="00011BED" w:rsidP="00A11845">
            <w:pPr>
              <w:spacing w:line="240" w:lineRule="auto"/>
              <w:rPr>
                <w:rFonts w:ascii="Arial" w:hAnsi="Arial" w:cs="Arial"/>
                <w:sz w:val="20"/>
                <w:szCs w:val="20"/>
              </w:rPr>
            </w:pPr>
            <w:r w:rsidRPr="009A1E0C">
              <w:rPr>
                <w:rFonts w:ascii="Arial" w:hAnsi="Arial" w:cs="Arial"/>
                <w:sz w:val="20"/>
                <w:szCs w:val="20"/>
              </w:rPr>
              <w:t>Pomoc społeczna</w:t>
            </w:r>
          </w:p>
        </w:tc>
        <w:tc>
          <w:tcPr>
            <w:tcW w:w="3150" w:type="dxa"/>
            <w:vAlign w:val="center"/>
          </w:tcPr>
          <w:p w14:paraId="2EFE6DE7" w14:textId="77777777" w:rsidR="00011BED" w:rsidRPr="009A1E0C" w:rsidRDefault="00011BED" w:rsidP="00A11845">
            <w:pPr>
              <w:spacing w:line="240" w:lineRule="auto"/>
              <w:jc w:val="right"/>
              <w:rPr>
                <w:rFonts w:ascii="Arial" w:hAnsi="Arial" w:cs="Arial"/>
                <w:sz w:val="20"/>
                <w:szCs w:val="20"/>
              </w:rPr>
            </w:pPr>
            <w:r w:rsidRPr="009A1E0C">
              <w:rPr>
                <w:rFonts w:ascii="Arial" w:hAnsi="Arial" w:cs="Arial"/>
                <w:sz w:val="20"/>
                <w:szCs w:val="20"/>
              </w:rPr>
              <w:t>5 992 397,52</w:t>
            </w:r>
          </w:p>
        </w:tc>
      </w:tr>
      <w:tr w:rsidR="00011BED" w:rsidRPr="006E1550" w14:paraId="4F64D151" w14:textId="77777777" w:rsidTr="00A11845">
        <w:trPr>
          <w:jc w:val="center"/>
        </w:trPr>
        <w:tc>
          <w:tcPr>
            <w:tcW w:w="444" w:type="dxa"/>
          </w:tcPr>
          <w:p w14:paraId="11FEE5D0" w14:textId="77777777" w:rsidR="00011BED" w:rsidRPr="009A1E0C" w:rsidRDefault="00011BED" w:rsidP="00A11845">
            <w:pPr>
              <w:spacing w:line="240" w:lineRule="auto"/>
              <w:rPr>
                <w:rFonts w:ascii="Arial" w:hAnsi="Arial" w:cs="Arial"/>
                <w:sz w:val="20"/>
                <w:szCs w:val="20"/>
              </w:rPr>
            </w:pPr>
            <w:r w:rsidRPr="009A1E0C">
              <w:rPr>
                <w:rFonts w:ascii="Arial" w:hAnsi="Arial" w:cs="Arial"/>
                <w:sz w:val="20"/>
                <w:szCs w:val="20"/>
              </w:rPr>
              <w:t xml:space="preserve">853 </w:t>
            </w:r>
          </w:p>
        </w:tc>
        <w:tc>
          <w:tcPr>
            <w:tcW w:w="4943" w:type="dxa"/>
          </w:tcPr>
          <w:p w14:paraId="7AC31953" w14:textId="77777777" w:rsidR="00011BED" w:rsidRPr="009A1E0C" w:rsidRDefault="00011BED" w:rsidP="00A11845">
            <w:pPr>
              <w:spacing w:line="240" w:lineRule="auto"/>
              <w:rPr>
                <w:rFonts w:ascii="Arial" w:hAnsi="Arial" w:cs="Arial"/>
                <w:sz w:val="20"/>
                <w:szCs w:val="20"/>
              </w:rPr>
            </w:pPr>
            <w:r w:rsidRPr="009A1E0C">
              <w:rPr>
                <w:rFonts w:ascii="Arial" w:hAnsi="Arial" w:cs="Arial"/>
                <w:sz w:val="20"/>
                <w:szCs w:val="20"/>
              </w:rPr>
              <w:t>Pozostałe zadania w zakresie polityki społecznej</w:t>
            </w:r>
          </w:p>
        </w:tc>
        <w:tc>
          <w:tcPr>
            <w:tcW w:w="3150" w:type="dxa"/>
            <w:vAlign w:val="center"/>
          </w:tcPr>
          <w:p w14:paraId="29AF9145" w14:textId="77777777" w:rsidR="00011BED" w:rsidRPr="009A1E0C" w:rsidRDefault="00011BED" w:rsidP="00A11845">
            <w:pPr>
              <w:spacing w:line="240" w:lineRule="auto"/>
              <w:jc w:val="right"/>
              <w:rPr>
                <w:rFonts w:ascii="Arial" w:hAnsi="Arial" w:cs="Arial"/>
                <w:sz w:val="20"/>
                <w:szCs w:val="20"/>
              </w:rPr>
            </w:pPr>
            <w:r w:rsidRPr="009A1E0C">
              <w:rPr>
                <w:rFonts w:ascii="Arial" w:hAnsi="Arial" w:cs="Arial"/>
                <w:sz w:val="20"/>
                <w:szCs w:val="20"/>
              </w:rPr>
              <w:t>616 261,11</w:t>
            </w:r>
          </w:p>
        </w:tc>
      </w:tr>
      <w:tr w:rsidR="00011BED" w:rsidRPr="006E1550" w14:paraId="1E687B1D" w14:textId="77777777" w:rsidTr="00A11845">
        <w:trPr>
          <w:jc w:val="center"/>
        </w:trPr>
        <w:tc>
          <w:tcPr>
            <w:tcW w:w="444" w:type="dxa"/>
          </w:tcPr>
          <w:p w14:paraId="69BEF4AD" w14:textId="77777777" w:rsidR="00011BED" w:rsidRPr="009A1E0C" w:rsidRDefault="00011BED" w:rsidP="00A11845">
            <w:pPr>
              <w:spacing w:line="240" w:lineRule="auto"/>
              <w:rPr>
                <w:rFonts w:ascii="Arial" w:hAnsi="Arial" w:cs="Arial"/>
                <w:sz w:val="20"/>
                <w:szCs w:val="20"/>
              </w:rPr>
            </w:pPr>
            <w:r w:rsidRPr="009A1E0C">
              <w:rPr>
                <w:rFonts w:ascii="Arial" w:hAnsi="Arial" w:cs="Arial"/>
                <w:sz w:val="20"/>
                <w:szCs w:val="20"/>
              </w:rPr>
              <w:t xml:space="preserve">854 </w:t>
            </w:r>
          </w:p>
        </w:tc>
        <w:tc>
          <w:tcPr>
            <w:tcW w:w="4943" w:type="dxa"/>
          </w:tcPr>
          <w:p w14:paraId="5DBD9266" w14:textId="77777777" w:rsidR="00011BED" w:rsidRPr="009A1E0C" w:rsidRDefault="00011BED" w:rsidP="00A11845">
            <w:pPr>
              <w:spacing w:line="240" w:lineRule="auto"/>
              <w:rPr>
                <w:rFonts w:ascii="Arial" w:hAnsi="Arial" w:cs="Arial"/>
                <w:sz w:val="20"/>
                <w:szCs w:val="20"/>
              </w:rPr>
            </w:pPr>
            <w:r w:rsidRPr="009A1E0C">
              <w:rPr>
                <w:rFonts w:ascii="Arial" w:hAnsi="Arial" w:cs="Arial"/>
                <w:sz w:val="20"/>
                <w:szCs w:val="20"/>
              </w:rPr>
              <w:t>Edukacyjna opieka wychowawcza</w:t>
            </w:r>
          </w:p>
        </w:tc>
        <w:tc>
          <w:tcPr>
            <w:tcW w:w="3150" w:type="dxa"/>
            <w:vAlign w:val="center"/>
          </w:tcPr>
          <w:p w14:paraId="4CA62F11" w14:textId="77777777" w:rsidR="00011BED" w:rsidRPr="009A1E0C" w:rsidRDefault="00011BED" w:rsidP="00A11845">
            <w:pPr>
              <w:spacing w:line="240" w:lineRule="auto"/>
              <w:jc w:val="right"/>
              <w:rPr>
                <w:rFonts w:ascii="Arial" w:hAnsi="Arial" w:cs="Arial"/>
                <w:sz w:val="20"/>
                <w:szCs w:val="20"/>
              </w:rPr>
            </w:pPr>
            <w:r w:rsidRPr="009A1E0C">
              <w:rPr>
                <w:rFonts w:ascii="Arial" w:hAnsi="Arial" w:cs="Arial"/>
                <w:sz w:val="20"/>
                <w:szCs w:val="20"/>
              </w:rPr>
              <w:t>27 273,00</w:t>
            </w:r>
          </w:p>
        </w:tc>
      </w:tr>
      <w:tr w:rsidR="00011BED" w:rsidRPr="006E1550" w14:paraId="3867454C" w14:textId="77777777" w:rsidTr="00A11845">
        <w:trPr>
          <w:jc w:val="center"/>
        </w:trPr>
        <w:tc>
          <w:tcPr>
            <w:tcW w:w="444" w:type="dxa"/>
          </w:tcPr>
          <w:p w14:paraId="2947DC81" w14:textId="77777777" w:rsidR="00011BED" w:rsidRPr="009A1E0C" w:rsidRDefault="00011BED" w:rsidP="00A11845">
            <w:pPr>
              <w:spacing w:line="240" w:lineRule="auto"/>
              <w:rPr>
                <w:rFonts w:ascii="Arial" w:hAnsi="Arial" w:cs="Arial"/>
                <w:sz w:val="20"/>
                <w:szCs w:val="20"/>
              </w:rPr>
            </w:pPr>
            <w:r w:rsidRPr="009A1E0C">
              <w:rPr>
                <w:rFonts w:ascii="Arial" w:hAnsi="Arial" w:cs="Arial"/>
                <w:sz w:val="20"/>
                <w:szCs w:val="20"/>
              </w:rPr>
              <w:t xml:space="preserve">855 </w:t>
            </w:r>
          </w:p>
        </w:tc>
        <w:tc>
          <w:tcPr>
            <w:tcW w:w="4943" w:type="dxa"/>
          </w:tcPr>
          <w:p w14:paraId="44E319F4" w14:textId="77777777" w:rsidR="00011BED" w:rsidRPr="009A1E0C" w:rsidRDefault="00011BED" w:rsidP="00A11845">
            <w:pPr>
              <w:spacing w:line="240" w:lineRule="auto"/>
              <w:rPr>
                <w:rFonts w:ascii="Arial" w:hAnsi="Arial" w:cs="Arial"/>
                <w:sz w:val="20"/>
                <w:szCs w:val="20"/>
              </w:rPr>
            </w:pPr>
            <w:r w:rsidRPr="009A1E0C">
              <w:rPr>
                <w:rFonts w:ascii="Arial" w:hAnsi="Arial" w:cs="Arial"/>
                <w:sz w:val="20"/>
                <w:szCs w:val="20"/>
              </w:rPr>
              <w:t>Rodzina</w:t>
            </w:r>
          </w:p>
        </w:tc>
        <w:tc>
          <w:tcPr>
            <w:tcW w:w="3150" w:type="dxa"/>
            <w:vAlign w:val="center"/>
          </w:tcPr>
          <w:p w14:paraId="57677E5B" w14:textId="77777777" w:rsidR="00011BED" w:rsidRPr="009A1E0C" w:rsidRDefault="00011BED" w:rsidP="00A11845">
            <w:pPr>
              <w:spacing w:line="240" w:lineRule="auto"/>
              <w:jc w:val="right"/>
              <w:rPr>
                <w:rFonts w:ascii="Arial" w:hAnsi="Arial" w:cs="Arial"/>
                <w:sz w:val="20"/>
                <w:szCs w:val="20"/>
              </w:rPr>
            </w:pPr>
            <w:r w:rsidRPr="009A1E0C">
              <w:rPr>
                <w:rFonts w:ascii="Arial" w:hAnsi="Arial" w:cs="Arial"/>
                <w:sz w:val="20"/>
                <w:szCs w:val="20"/>
              </w:rPr>
              <w:t>15 294 841,83</w:t>
            </w:r>
          </w:p>
        </w:tc>
      </w:tr>
      <w:tr w:rsidR="00011BED" w:rsidRPr="006E1550" w14:paraId="719140A7" w14:textId="77777777" w:rsidTr="00A11845">
        <w:trPr>
          <w:trHeight w:val="478"/>
          <w:jc w:val="center"/>
        </w:trPr>
        <w:tc>
          <w:tcPr>
            <w:tcW w:w="5387" w:type="dxa"/>
            <w:gridSpan w:val="2"/>
            <w:shd w:val="clear" w:color="auto" w:fill="B4C6E7" w:themeFill="accent1" w:themeFillTint="66"/>
            <w:vAlign w:val="center"/>
          </w:tcPr>
          <w:p w14:paraId="6CDA3F16" w14:textId="77777777" w:rsidR="00011BED" w:rsidRPr="009A1E0C" w:rsidRDefault="00011BED" w:rsidP="00A11845">
            <w:pPr>
              <w:spacing w:line="240" w:lineRule="auto"/>
              <w:rPr>
                <w:rFonts w:ascii="Arial" w:hAnsi="Arial" w:cs="Arial"/>
                <w:b/>
                <w:bCs/>
                <w:sz w:val="20"/>
                <w:szCs w:val="20"/>
              </w:rPr>
            </w:pPr>
            <w:r w:rsidRPr="009A1E0C">
              <w:rPr>
                <w:rFonts w:ascii="Arial" w:hAnsi="Arial" w:cs="Arial"/>
                <w:b/>
                <w:bCs/>
                <w:sz w:val="20"/>
                <w:szCs w:val="20"/>
              </w:rPr>
              <w:t>RAZEM ZESTAWIENIE DZIAŁÓW</w:t>
            </w:r>
          </w:p>
        </w:tc>
        <w:tc>
          <w:tcPr>
            <w:tcW w:w="3150" w:type="dxa"/>
            <w:shd w:val="clear" w:color="auto" w:fill="B4C6E7" w:themeFill="accent1" w:themeFillTint="66"/>
            <w:vAlign w:val="center"/>
          </w:tcPr>
          <w:p w14:paraId="0BB31DF7" w14:textId="77777777" w:rsidR="00011BED" w:rsidRPr="009A1E0C" w:rsidRDefault="00011BED" w:rsidP="00A11845">
            <w:pPr>
              <w:spacing w:line="240" w:lineRule="auto"/>
              <w:jc w:val="right"/>
              <w:rPr>
                <w:rFonts w:ascii="Arial" w:hAnsi="Arial" w:cs="Arial"/>
                <w:b/>
                <w:bCs/>
                <w:sz w:val="20"/>
                <w:szCs w:val="20"/>
              </w:rPr>
            </w:pPr>
            <w:r w:rsidRPr="009A1E0C">
              <w:rPr>
                <w:rFonts w:ascii="Arial" w:hAnsi="Arial" w:cs="Arial"/>
                <w:b/>
                <w:bCs/>
                <w:sz w:val="20"/>
                <w:szCs w:val="20"/>
              </w:rPr>
              <w:t>21 930 971,46</w:t>
            </w:r>
          </w:p>
        </w:tc>
      </w:tr>
      <w:bookmarkEnd w:id="1"/>
    </w:tbl>
    <w:p w14:paraId="4C303090" w14:textId="77777777" w:rsidR="00011BED" w:rsidRDefault="00011BED" w:rsidP="00A11902">
      <w:pPr>
        <w:pStyle w:val="Akapitzlist"/>
        <w:widowControl w:val="0"/>
        <w:suppressAutoHyphens/>
        <w:autoSpaceDE w:val="0"/>
        <w:autoSpaceDN w:val="0"/>
        <w:spacing w:after="0" w:line="240" w:lineRule="auto"/>
        <w:ind w:left="360"/>
        <w:jc w:val="center"/>
        <w:textAlignment w:val="baseline"/>
        <w:rPr>
          <w:rFonts w:ascii="Arial" w:hAnsi="Arial" w:cs="Arial"/>
          <w:sz w:val="20"/>
          <w:szCs w:val="20"/>
        </w:rPr>
      </w:pPr>
    </w:p>
    <w:p w14:paraId="50C15138" w14:textId="16AA109E" w:rsidR="006571C3" w:rsidRPr="007427CE" w:rsidRDefault="00371301" w:rsidP="00371301">
      <w:pPr>
        <w:shd w:val="clear" w:color="auto" w:fill="FFFFFF" w:themeFill="background1"/>
        <w:spacing w:before="240" w:after="0" w:line="240" w:lineRule="auto"/>
        <w:rPr>
          <w:rFonts w:ascii="Arial" w:hAnsi="Arial" w:cs="Arial"/>
          <w:sz w:val="20"/>
          <w:szCs w:val="20"/>
        </w:rPr>
      </w:pPr>
      <w:r w:rsidRPr="007427CE">
        <w:rPr>
          <w:rFonts w:ascii="Arial" w:hAnsi="Arial" w:cs="Arial"/>
          <w:sz w:val="20"/>
          <w:szCs w:val="20"/>
        </w:rPr>
        <w:t xml:space="preserve">W </w:t>
      </w:r>
      <w:r w:rsidR="00011BED">
        <w:rPr>
          <w:rFonts w:ascii="Arial" w:hAnsi="Arial" w:cs="Arial"/>
          <w:sz w:val="20"/>
          <w:szCs w:val="20"/>
        </w:rPr>
        <w:t xml:space="preserve">2024 roku była to kwota 22 405 056,41 zł/ </w:t>
      </w:r>
      <w:r w:rsidRPr="007427CE">
        <w:rPr>
          <w:rFonts w:ascii="Arial" w:hAnsi="Arial" w:cs="Arial"/>
          <w:sz w:val="20"/>
          <w:szCs w:val="20"/>
        </w:rPr>
        <w:t xml:space="preserve">2023 roku kwota </w:t>
      </w:r>
      <w:r w:rsidRPr="007427CE">
        <w:rPr>
          <w:rFonts w:ascii="Arial" w:hAnsi="Arial" w:cs="Arial"/>
          <w:b/>
          <w:bCs/>
          <w:color w:val="FF0000"/>
          <w:sz w:val="28"/>
          <w:szCs w:val="28"/>
        </w:rPr>
        <w:t xml:space="preserve">18 079 761,33 zł. </w:t>
      </w:r>
    </w:p>
    <w:p w14:paraId="55622367" w14:textId="2355A8A3" w:rsidR="00B161BD" w:rsidRPr="007427CE" w:rsidRDefault="00B161BD" w:rsidP="00B161BD">
      <w:pPr>
        <w:shd w:val="clear" w:color="auto" w:fill="FFFFFF" w:themeFill="background1"/>
        <w:spacing w:before="240" w:after="0" w:line="240" w:lineRule="auto"/>
        <w:jc w:val="center"/>
        <w:rPr>
          <w:rFonts w:ascii="Arial" w:hAnsi="Arial" w:cs="Arial"/>
          <w:sz w:val="20"/>
          <w:szCs w:val="20"/>
        </w:rPr>
      </w:pPr>
      <w:r w:rsidRPr="007427CE">
        <w:rPr>
          <w:rFonts w:ascii="Arial" w:hAnsi="Arial" w:cs="Arial"/>
          <w:sz w:val="20"/>
          <w:szCs w:val="20"/>
        </w:rPr>
        <w:t>Fundusz Solidarnościowy – środki pozabudżetowe</w:t>
      </w:r>
    </w:p>
    <w:tbl>
      <w:tblPr>
        <w:tblStyle w:val="Tabela-Siatka"/>
        <w:tblW w:w="8188" w:type="dxa"/>
        <w:tblInd w:w="708" w:type="dxa"/>
        <w:tblLayout w:type="fixed"/>
        <w:tblLook w:val="04A0" w:firstRow="1" w:lastRow="0" w:firstColumn="1" w:lastColumn="0" w:noHBand="0" w:noVBand="1"/>
      </w:tblPr>
      <w:tblGrid>
        <w:gridCol w:w="4532"/>
        <w:gridCol w:w="1992"/>
        <w:gridCol w:w="1664"/>
      </w:tblGrid>
      <w:tr w:rsidR="00011BED" w:rsidRPr="007427CE" w14:paraId="5E5D91CF" w14:textId="011718A9" w:rsidTr="00011BED">
        <w:trPr>
          <w:trHeight w:val="681"/>
        </w:trPr>
        <w:tc>
          <w:tcPr>
            <w:tcW w:w="4532" w:type="dxa"/>
            <w:shd w:val="clear" w:color="auto" w:fill="D9E2F3" w:themeFill="accent1" w:themeFillTint="33"/>
            <w:vAlign w:val="center"/>
          </w:tcPr>
          <w:p w14:paraId="4505F3E5" w14:textId="77777777" w:rsidR="00011BED" w:rsidRPr="007427CE" w:rsidRDefault="00011BED" w:rsidP="00011BED">
            <w:pPr>
              <w:spacing w:line="240" w:lineRule="auto"/>
              <w:jc w:val="center"/>
              <w:rPr>
                <w:rFonts w:ascii="Arial" w:hAnsi="Arial" w:cs="Arial"/>
                <w:b/>
                <w:sz w:val="20"/>
                <w:szCs w:val="20"/>
              </w:rPr>
            </w:pPr>
            <w:r w:rsidRPr="007427CE">
              <w:rPr>
                <w:rFonts w:ascii="Arial" w:hAnsi="Arial" w:cs="Arial"/>
                <w:b/>
                <w:sz w:val="20"/>
                <w:szCs w:val="20"/>
              </w:rPr>
              <w:lastRenderedPageBreak/>
              <w:t>Informacje szczegółowe (zadania)</w:t>
            </w:r>
          </w:p>
        </w:tc>
        <w:tc>
          <w:tcPr>
            <w:tcW w:w="1992" w:type="dxa"/>
            <w:shd w:val="clear" w:color="auto" w:fill="D9E2F3" w:themeFill="accent1" w:themeFillTint="33"/>
            <w:vAlign w:val="center"/>
          </w:tcPr>
          <w:p w14:paraId="4616E8AD" w14:textId="26798E46" w:rsidR="00011BED" w:rsidRPr="007427CE" w:rsidRDefault="00011BED" w:rsidP="00011BED">
            <w:pPr>
              <w:spacing w:line="240" w:lineRule="auto"/>
              <w:jc w:val="center"/>
              <w:rPr>
                <w:rFonts w:ascii="Arial" w:hAnsi="Arial" w:cs="Arial"/>
                <w:b/>
                <w:sz w:val="20"/>
                <w:szCs w:val="20"/>
              </w:rPr>
            </w:pPr>
            <w:r w:rsidRPr="007427CE">
              <w:rPr>
                <w:rFonts w:ascii="Arial" w:hAnsi="Arial" w:cs="Arial"/>
                <w:b/>
                <w:sz w:val="20"/>
                <w:szCs w:val="20"/>
              </w:rPr>
              <w:t>202</w:t>
            </w:r>
            <w:r>
              <w:rPr>
                <w:rFonts w:ascii="Arial" w:hAnsi="Arial" w:cs="Arial"/>
                <w:b/>
                <w:sz w:val="20"/>
                <w:szCs w:val="20"/>
              </w:rPr>
              <w:t>5</w:t>
            </w:r>
            <w:r w:rsidRPr="007427CE">
              <w:rPr>
                <w:rFonts w:ascii="Arial" w:hAnsi="Arial" w:cs="Arial"/>
                <w:b/>
                <w:sz w:val="20"/>
                <w:szCs w:val="20"/>
              </w:rPr>
              <w:t xml:space="preserve"> rok </w:t>
            </w:r>
          </w:p>
          <w:p w14:paraId="106A7029" w14:textId="458CD011" w:rsidR="00011BED" w:rsidRPr="007427CE" w:rsidRDefault="00011BED" w:rsidP="00011BED">
            <w:pPr>
              <w:spacing w:line="240" w:lineRule="auto"/>
              <w:jc w:val="center"/>
              <w:rPr>
                <w:rFonts w:ascii="Arial" w:hAnsi="Arial" w:cs="Arial"/>
                <w:b/>
                <w:sz w:val="20"/>
                <w:szCs w:val="20"/>
              </w:rPr>
            </w:pPr>
            <w:r w:rsidRPr="007427CE">
              <w:rPr>
                <w:rFonts w:ascii="Arial" w:hAnsi="Arial" w:cs="Arial"/>
                <w:b/>
                <w:sz w:val="20"/>
                <w:szCs w:val="20"/>
              </w:rPr>
              <w:t>Łączna kwota/zł</w:t>
            </w:r>
          </w:p>
        </w:tc>
        <w:tc>
          <w:tcPr>
            <w:tcW w:w="1664" w:type="dxa"/>
            <w:shd w:val="clear" w:color="auto" w:fill="D9E2F3" w:themeFill="accent1" w:themeFillTint="33"/>
            <w:vAlign w:val="center"/>
          </w:tcPr>
          <w:p w14:paraId="232D6794" w14:textId="77777777" w:rsidR="00011BED" w:rsidRPr="007427CE" w:rsidRDefault="00011BED" w:rsidP="00011BED">
            <w:pPr>
              <w:spacing w:line="240" w:lineRule="auto"/>
              <w:jc w:val="center"/>
              <w:rPr>
                <w:rFonts w:ascii="Arial" w:hAnsi="Arial" w:cs="Arial"/>
                <w:b/>
                <w:sz w:val="20"/>
                <w:szCs w:val="20"/>
              </w:rPr>
            </w:pPr>
            <w:r w:rsidRPr="007427CE">
              <w:rPr>
                <w:rFonts w:ascii="Arial" w:hAnsi="Arial" w:cs="Arial"/>
                <w:b/>
                <w:sz w:val="20"/>
                <w:szCs w:val="20"/>
              </w:rPr>
              <w:t xml:space="preserve">2024 rok </w:t>
            </w:r>
          </w:p>
          <w:p w14:paraId="11016FCD" w14:textId="1FEB6EC9" w:rsidR="00011BED" w:rsidRPr="007427CE" w:rsidRDefault="00011BED" w:rsidP="00011BED">
            <w:pPr>
              <w:spacing w:line="240" w:lineRule="auto"/>
              <w:jc w:val="center"/>
              <w:rPr>
                <w:rFonts w:ascii="Arial" w:hAnsi="Arial" w:cs="Arial"/>
                <w:b/>
                <w:sz w:val="20"/>
                <w:szCs w:val="20"/>
              </w:rPr>
            </w:pPr>
            <w:r w:rsidRPr="007427CE">
              <w:rPr>
                <w:rFonts w:ascii="Arial" w:hAnsi="Arial" w:cs="Arial"/>
                <w:b/>
                <w:sz w:val="20"/>
                <w:szCs w:val="20"/>
              </w:rPr>
              <w:t>Łączna kwota/zł</w:t>
            </w:r>
          </w:p>
        </w:tc>
      </w:tr>
      <w:tr w:rsidR="00011BED" w:rsidRPr="007427CE" w14:paraId="5BFFE72A" w14:textId="63E73781" w:rsidTr="00011BED">
        <w:tc>
          <w:tcPr>
            <w:tcW w:w="4532" w:type="dxa"/>
            <w:vAlign w:val="center"/>
          </w:tcPr>
          <w:p w14:paraId="46AFA5E3" w14:textId="77777777" w:rsidR="00011BED" w:rsidRPr="007427CE" w:rsidRDefault="00011BED" w:rsidP="00011BED">
            <w:pPr>
              <w:spacing w:line="240" w:lineRule="auto"/>
              <w:jc w:val="center"/>
              <w:rPr>
                <w:rFonts w:ascii="Arial" w:hAnsi="Arial" w:cs="Arial"/>
                <w:sz w:val="20"/>
                <w:szCs w:val="20"/>
              </w:rPr>
            </w:pPr>
            <w:r w:rsidRPr="007427CE">
              <w:rPr>
                <w:rFonts w:ascii="Arial" w:hAnsi="Arial" w:cs="Arial"/>
                <w:sz w:val="20"/>
                <w:szCs w:val="20"/>
              </w:rPr>
              <w:t>Program Opieka wytchnieniowa</w:t>
            </w:r>
          </w:p>
          <w:p w14:paraId="5B7BE0B0" w14:textId="77777777" w:rsidR="00011BED" w:rsidRPr="007427CE" w:rsidRDefault="00011BED" w:rsidP="00011BED">
            <w:pPr>
              <w:spacing w:line="240" w:lineRule="auto"/>
              <w:jc w:val="center"/>
              <w:rPr>
                <w:rFonts w:ascii="Arial" w:hAnsi="Arial" w:cs="Arial"/>
                <w:sz w:val="20"/>
                <w:szCs w:val="20"/>
              </w:rPr>
            </w:pPr>
            <w:r w:rsidRPr="007427CE">
              <w:rPr>
                <w:rFonts w:ascii="Arial" w:hAnsi="Arial" w:cs="Arial"/>
                <w:sz w:val="20"/>
                <w:szCs w:val="20"/>
              </w:rPr>
              <w:t>realizacja zadania - 236 955,12 zł,</w:t>
            </w:r>
          </w:p>
          <w:p w14:paraId="3A679701" w14:textId="77777777" w:rsidR="00011BED" w:rsidRPr="007427CE" w:rsidRDefault="00011BED" w:rsidP="00011BED">
            <w:pPr>
              <w:spacing w:line="240" w:lineRule="auto"/>
              <w:jc w:val="center"/>
              <w:rPr>
                <w:rFonts w:ascii="Arial" w:hAnsi="Arial" w:cs="Arial"/>
                <w:sz w:val="20"/>
                <w:szCs w:val="20"/>
              </w:rPr>
            </w:pPr>
            <w:r w:rsidRPr="007427CE">
              <w:rPr>
                <w:rFonts w:ascii="Arial" w:hAnsi="Arial" w:cs="Arial"/>
                <w:sz w:val="20"/>
                <w:szCs w:val="20"/>
              </w:rPr>
              <w:t>koszty obsługi – 4 684,17 zł</w:t>
            </w:r>
          </w:p>
        </w:tc>
        <w:tc>
          <w:tcPr>
            <w:tcW w:w="1992" w:type="dxa"/>
            <w:vAlign w:val="center"/>
          </w:tcPr>
          <w:p w14:paraId="3318DDC0" w14:textId="6E4E597A" w:rsidR="00011BED" w:rsidRPr="007427CE" w:rsidRDefault="00011BED" w:rsidP="00011BED">
            <w:pPr>
              <w:spacing w:line="240" w:lineRule="auto"/>
              <w:jc w:val="center"/>
              <w:rPr>
                <w:rFonts w:ascii="Arial" w:hAnsi="Arial" w:cs="Arial"/>
                <w:sz w:val="20"/>
                <w:szCs w:val="20"/>
              </w:rPr>
            </w:pPr>
            <w:r w:rsidRPr="009A1E0C">
              <w:rPr>
                <w:rFonts w:ascii="Arial" w:hAnsi="Arial" w:cs="Arial"/>
                <w:sz w:val="20"/>
                <w:szCs w:val="20"/>
              </w:rPr>
              <w:t>277 570,40</w:t>
            </w:r>
          </w:p>
        </w:tc>
        <w:tc>
          <w:tcPr>
            <w:tcW w:w="1664" w:type="dxa"/>
            <w:vAlign w:val="center"/>
          </w:tcPr>
          <w:p w14:paraId="2559A88C" w14:textId="2605DC94" w:rsidR="00011BED" w:rsidRPr="007427CE" w:rsidRDefault="00011BED" w:rsidP="00011BED">
            <w:pPr>
              <w:spacing w:line="240" w:lineRule="auto"/>
              <w:jc w:val="center"/>
              <w:rPr>
                <w:rFonts w:ascii="Arial" w:hAnsi="Arial" w:cs="Arial"/>
                <w:sz w:val="20"/>
                <w:szCs w:val="20"/>
              </w:rPr>
            </w:pPr>
            <w:r w:rsidRPr="007427CE">
              <w:rPr>
                <w:rFonts w:ascii="Arial" w:hAnsi="Arial" w:cs="Arial"/>
                <w:sz w:val="20"/>
                <w:szCs w:val="20"/>
              </w:rPr>
              <w:t>241 639,29</w:t>
            </w:r>
          </w:p>
        </w:tc>
      </w:tr>
      <w:tr w:rsidR="00011BED" w:rsidRPr="007427CE" w14:paraId="0992ADE0" w14:textId="68D3034E" w:rsidTr="00011BED">
        <w:tc>
          <w:tcPr>
            <w:tcW w:w="4532" w:type="dxa"/>
            <w:vAlign w:val="center"/>
          </w:tcPr>
          <w:p w14:paraId="03541CFD" w14:textId="77777777" w:rsidR="00011BED" w:rsidRPr="007427CE" w:rsidRDefault="00011BED" w:rsidP="00011BED">
            <w:pPr>
              <w:spacing w:line="240" w:lineRule="auto"/>
              <w:jc w:val="center"/>
              <w:rPr>
                <w:rFonts w:ascii="Arial" w:hAnsi="Arial" w:cs="Arial"/>
                <w:sz w:val="20"/>
                <w:szCs w:val="20"/>
              </w:rPr>
            </w:pPr>
            <w:r w:rsidRPr="007427CE">
              <w:rPr>
                <w:rFonts w:ascii="Arial" w:hAnsi="Arial" w:cs="Arial"/>
                <w:sz w:val="20"/>
                <w:szCs w:val="20"/>
              </w:rPr>
              <w:t>Program Asystent osobisty osoby z niepełnosprawnością</w:t>
            </w:r>
          </w:p>
          <w:p w14:paraId="4CE8CA82" w14:textId="77777777" w:rsidR="00011BED" w:rsidRPr="007427CE" w:rsidRDefault="00011BED" w:rsidP="00011BED">
            <w:pPr>
              <w:spacing w:line="240" w:lineRule="auto"/>
              <w:jc w:val="center"/>
              <w:rPr>
                <w:rFonts w:ascii="Arial" w:hAnsi="Arial" w:cs="Arial"/>
                <w:sz w:val="20"/>
                <w:szCs w:val="20"/>
              </w:rPr>
            </w:pPr>
            <w:r w:rsidRPr="007427CE">
              <w:rPr>
                <w:rFonts w:ascii="Arial" w:hAnsi="Arial" w:cs="Arial"/>
                <w:sz w:val="20"/>
                <w:szCs w:val="20"/>
              </w:rPr>
              <w:t xml:space="preserve"> realizacja zadania – 702 921,19 zł,</w:t>
            </w:r>
          </w:p>
          <w:p w14:paraId="19ADCAB4" w14:textId="77777777" w:rsidR="00011BED" w:rsidRPr="007427CE" w:rsidRDefault="00011BED" w:rsidP="00011BED">
            <w:pPr>
              <w:spacing w:line="240" w:lineRule="auto"/>
              <w:jc w:val="center"/>
              <w:rPr>
                <w:rFonts w:ascii="Arial" w:hAnsi="Arial" w:cs="Arial"/>
                <w:sz w:val="20"/>
                <w:szCs w:val="20"/>
              </w:rPr>
            </w:pPr>
            <w:r w:rsidRPr="007427CE">
              <w:rPr>
                <w:rFonts w:ascii="Arial" w:hAnsi="Arial" w:cs="Arial"/>
                <w:sz w:val="20"/>
                <w:szCs w:val="20"/>
              </w:rPr>
              <w:t>koszty obsługi – 13 845,38 zł</w:t>
            </w:r>
          </w:p>
        </w:tc>
        <w:tc>
          <w:tcPr>
            <w:tcW w:w="1992" w:type="dxa"/>
            <w:vAlign w:val="center"/>
          </w:tcPr>
          <w:p w14:paraId="3B460DF8" w14:textId="6F8D274B" w:rsidR="00011BED" w:rsidRPr="007427CE" w:rsidRDefault="00011BED" w:rsidP="00011BED">
            <w:pPr>
              <w:spacing w:line="240" w:lineRule="auto"/>
              <w:jc w:val="center"/>
              <w:rPr>
                <w:rFonts w:ascii="Arial" w:hAnsi="Arial" w:cs="Arial"/>
                <w:sz w:val="20"/>
                <w:szCs w:val="20"/>
              </w:rPr>
            </w:pPr>
            <w:r w:rsidRPr="009A1E0C">
              <w:rPr>
                <w:rFonts w:ascii="Arial" w:hAnsi="Arial" w:cs="Arial"/>
                <w:sz w:val="20"/>
                <w:szCs w:val="20"/>
              </w:rPr>
              <w:t>1 621 418,08</w:t>
            </w:r>
          </w:p>
        </w:tc>
        <w:tc>
          <w:tcPr>
            <w:tcW w:w="1664" w:type="dxa"/>
            <w:vAlign w:val="center"/>
          </w:tcPr>
          <w:p w14:paraId="5548B3E0" w14:textId="49EBDF26" w:rsidR="00011BED" w:rsidRPr="007427CE" w:rsidRDefault="00011BED" w:rsidP="00011BED">
            <w:pPr>
              <w:spacing w:line="240" w:lineRule="auto"/>
              <w:jc w:val="center"/>
              <w:rPr>
                <w:rFonts w:ascii="Arial" w:hAnsi="Arial" w:cs="Arial"/>
                <w:sz w:val="20"/>
                <w:szCs w:val="20"/>
              </w:rPr>
            </w:pPr>
            <w:r w:rsidRPr="007427CE">
              <w:rPr>
                <w:rFonts w:ascii="Arial" w:hAnsi="Arial" w:cs="Arial"/>
                <w:sz w:val="20"/>
                <w:szCs w:val="20"/>
              </w:rPr>
              <w:t>716 766,57</w:t>
            </w:r>
          </w:p>
        </w:tc>
      </w:tr>
      <w:tr w:rsidR="00011BED" w:rsidRPr="007427CE" w14:paraId="7FB7AB82" w14:textId="2DAD9C61" w:rsidTr="00011BED">
        <w:trPr>
          <w:trHeight w:val="603"/>
        </w:trPr>
        <w:tc>
          <w:tcPr>
            <w:tcW w:w="4532" w:type="dxa"/>
            <w:shd w:val="clear" w:color="auto" w:fill="D9E2F3" w:themeFill="accent1" w:themeFillTint="33"/>
            <w:vAlign w:val="center"/>
          </w:tcPr>
          <w:p w14:paraId="5B25287D" w14:textId="77777777" w:rsidR="00011BED" w:rsidRPr="007427CE" w:rsidRDefault="00011BED" w:rsidP="00011BED">
            <w:pPr>
              <w:spacing w:line="240" w:lineRule="auto"/>
              <w:jc w:val="center"/>
              <w:rPr>
                <w:rFonts w:ascii="Arial" w:hAnsi="Arial" w:cs="Arial"/>
                <w:b/>
                <w:bCs/>
                <w:sz w:val="20"/>
                <w:szCs w:val="20"/>
              </w:rPr>
            </w:pPr>
            <w:r w:rsidRPr="007427CE">
              <w:rPr>
                <w:rFonts w:ascii="Arial" w:hAnsi="Arial" w:cs="Arial"/>
                <w:b/>
                <w:bCs/>
                <w:sz w:val="20"/>
                <w:szCs w:val="20"/>
              </w:rPr>
              <w:t>RAZEM FUNDUSZ SOLIDARNOŚCIOWY</w:t>
            </w:r>
          </w:p>
        </w:tc>
        <w:tc>
          <w:tcPr>
            <w:tcW w:w="1992" w:type="dxa"/>
            <w:shd w:val="clear" w:color="auto" w:fill="D9E2F3" w:themeFill="accent1" w:themeFillTint="33"/>
            <w:vAlign w:val="center"/>
          </w:tcPr>
          <w:p w14:paraId="3B8F3381" w14:textId="6E2911A9" w:rsidR="00011BED" w:rsidRPr="007427CE" w:rsidRDefault="00011BED" w:rsidP="00011BED">
            <w:pPr>
              <w:spacing w:line="240" w:lineRule="auto"/>
              <w:jc w:val="center"/>
              <w:rPr>
                <w:rFonts w:ascii="Arial" w:hAnsi="Arial" w:cs="Arial"/>
                <w:b/>
                <w:bCs/>
                <w:sz w:val="20"/>
                <w:szCs w:val="20"/>
              </w:rPr>
            </w:pPr>
            <w:r w:rsidRPr="00011BED">
              <w:rPr>
                <w:rFonts w:ascii="Arial" w:hAnsi="Arial" w:cs="Arial"/>
                <w:b/>
                <w:bCs/>
                <w:color w:val="C00000"/>
                <w:sz w:val="20"/>
                <w:szCs w:val="20"/>
              </w:rPr>
              <w:t>1 898 988,48</w:t>
            </w:r>
          </w:p>
        </w:tc>
        <w:tc>
          <w:tcPr>
            <w:tcW w:w="1664" w:type="dxa"/>
            <w:shd w:val="clear" w:color="auto" w:fill="D9E2F3" w:themeFill="accent1" w:themeFillTint="33"/>
            <w:vAlign w:val="center"/>
          </w:tcPr>
          <w:p w14:paraId="0F45EBB0" w14:textId="78DC9649" w:rsidR="00011BED" w:rsidRPr="007427CE" w:rsidRDefault="00011BED" w:rsidP="00011BED">
            <w:pPr>
              <w:spacing w:line="240" w:lineRule="auto"/>
              <w:jc w:val="center"/>
              <w:rPr>
                <w:rFonts w:ascii="Arial" w:hAnsi="Arial" w:cs="Arial"/>
                <w:b/>
                <w:bCs/>
                <w:sz w:val="20"/>
                <w:szCs w:val="20"/>
              </w:rPr>
            </w:pPr>
            <w:r w:rsidRPr="00011BED">
              <w:rPr>
                <w:rFonts w:ascii="Arial" w:hAnsi="Arial" w:cs="Arial"/>
                <w:b/>
                <w:bCs/>
                <w:sz w:val="20"/>
                <w:szCs w:val="20"/>
              </w:rPr>
              <w:t>958 405,86</w:t>
            </w:r>
          </w:p>
        </w:tc>
      </w:tr>
    </w:tbl>
    <w:tbl>
      <w:tblPr>
        <w:tblW w:w="8929" w:type="dxa"/>
        <w:tblCellMar>
          <w:left w:w="70" w:type="dxa"/>
          <w:right w:w="70" w:type="dxa"/>
        </w:tblCellMar>
        <w:tblLook w:val="04A0" w:firstRow="1" w:lastRow="0" w:firstColumn="1" w:lastColumn="0" w:noHBand="0" w:noVBand="1"/>
      </w:tblPr>
      <w:tblGrid>
        <w:gridCol w:w="8929"/>
      </w:tblGrid>
      <w:tr w:rsidR="005F1236" w:rsidRPr="007427CE" w14:paraId="6504727C" w14:textId="77777777" w:rsidTr="00230B8D">
        <w:trPr>
          <w:trHeight w:val="416"/>
        </w:trPr>
        <w:tc>
          <w:tcPr>
            <w:tcW w:w="8929" w:type="dxa"/>
            <w:vAlign w:val="center"/>
          </w:tcPr>
          <w:p w14:paraId="32543F12" w14:textId="77777777" w:rsidR="001A3E27" w:rsidRPr="007427CE" w:rsidRDefault="001A3E27" w:rsidP="00371301">
            <w:pPr>
              <w:spacing w:line="259" w:lineRule="auto"/>
              <w:rPr>
                <w:rFonts w:ascii="Arial" w:eastAsia="Times New Roman" w:hAnsi="Arial" w:cs="Arial"/>
                <w:sz w:val="2"/>
                <w:szCs w:val="2"/>
                <w:lang w:eastAsia="pl-PL"/>
              </w:rPr>
            </w:pPr>
          </w:p>
        </w:tc>
      </w:tr>
    </w:tbl>
    <w:p w14:paraId="0906849C" w14:textId="23F2CCEC" w:rsidR="00B04B26" w:rsidRPr="007427CE" w:rsidRDefault="002C1A6C" w:rsidP="007427CE">
      <w:pPr>
        <w:pStyle w:val="Standard"/>
        <w:ind w:left="360"/>
        <w:jc w:val="center"/>
        <w:rPr>
          <w:rFonts w:ascii="Arial" w:eastAsia="Calibri, 'Calibri Light'" w:hAnsi="Arial" w:cs="Arial"/>
          <w:b/>
          <w:color w:val="auto"/>
          <w:lang w:eastAsia="ja-JP" w:bidi="fa-IR"/>
        </w:rPr>
      </w:pPr>
      <w:bookmarkStart w:id="2" w:name="_Hlk39480534"/>
      <w:r>
        <w:rPr>
          <w:rFonts w:ascii="Arial" w:eastAsia="Calibri, 'Calibri Light'" w:hAnsi="Arial" w:cs="Arial"/>
          <w:b/>
          <w:color w:val="auto"/>
          <w:lang w:eastAsia="ja-JP" w:bidi="fa-IR"/>
        </w:rPr>
        <w:t xml:space="preserve">KONTA SOŁECKE </w:t>
      </w:r>
    </w:p>
    <w:p w14:paraId="4ECAEDD4" w14:textId="111D3E8B" w:rsidR="00201ED5" w:rsidRDefault="00D87970" w:rsidP="00371301">
      <w:pPr>
        <w:widowControl w:val="0"/>
        <w:suppressAutoHyphens/>
        <w:autoSpaceDE w:val="0"/>
        <w:autoSpaceDN w:val="0"/>
        <w:spacing w:before="100" w:beforeAutospacing="1" w:after="0" w:line="276" w:lineRule="auto"/>
        <w:ind w:firstLine="709"/>
        <w:jc w:val="both"/>
        <w:textAlignment w:val="baseline"/>
        <w:rPr>
          <w:rFonts w:ascii="Arial" w:eastAsia="Calibri" w:hAnsi="Arial" w:cs="Arial"/>
        </w:rPr>
      </w:pPr>
      <w:r w:rsidRPr="007427CE">
        <w:rPr>
          <w:rFonts w:ascii="Arial" w:eastAsia="Times New Roman" w:hAnsi="Arial" w:cs="Arial"/>
          <w:kern w:val="3"/>
          <w:lang w:eastAsia="ja-JP" w:bidi="fa-IR"/>
        </w:rPr>
        <w:t xml:space="preserve">Gmina Chojnice może pochwalić się poprzez tzw. „konta sołeckie” najwyższym funduszem obywatelskim w przeliczeniu na mieszkańca w Polsce. </w:t>
      </w:r>
      <w:r w:rsidR="00011BED" w:rsidRPr="00FC7E0D">
        <w:rPr>
          <w:rFonts w:ascii="Arial" w:eastAsia="Times New Roman" w:hAnsi="Arial" w:cs="Arial"/>
          <w:kern w:val="3"/>
          <w:lang w:eastAsia="ja-JP" w:bidi="fa-IR"/>
        </w:rPr>
        <w:t xml:space="preserve">W 2025 roku mieszkańcy Gminy podzielonej administracyjnie na 34 jednostki pomocnicze, tj. sołectwa, dysponowały kwotą </w:t>
      </w:r>
      <w:r w:rsidR="00011BED" w:rsidRPr="00877074">
        <w:rPr>
          <w:rFonts w:ascii="Arial" w:eastAsia="Calibri" w:hAnsi="Arial" w:cs="Arial"/>
          <w:b/>
          <w:bCs/>
          <w:color w:val="C00000"/>
          <w:sz w:val="24"/>
          <w:szCs w:val="24"/>
          <w:lang w:eastAsia="pl-PL"/>
        </w:rPr>
        <w:t xml:space="preserve">3 074 900 </w:t>
      </w:r>
      <w:r w:rsidR="00011BED" w:rsidRPr="00877074">
        <w:rPr>
          <w:rFonts w:ascii="Arial" w:eastAsia="Times New Roman" w:hAnsi="Arial" w:cs="Arial"/>
          <w:b/>
          <w:color w:val="C00000"/>
          <w:kern w:val="3"/>
          <w:sz w:val="24"/>
          <w:szCs w:val="24"/>
          <w:lang w:eastAsia="ja-JP" w:bidi="fa-IR"/>
        </w:rPr>
        <w:t xml:space="preserve">zł </w:t>
      </w:r>
      <w:r w:rsidR="00011BED" w:rsidRPr="00011BED">
        <w:rPr>
          <w:rFonts w:ascii="Arial" w:eastAsia="Times New Roman" w:hAnsi="Arial" w:cs="Arial"/>
          <w:bCs/>
          <w:kern w:val="3"/>
          <w:lang w:eastAsia="ja-JP" w:bidi="fa-IR"/>
        </w:rPr>
        <w:t>(</w:t>
      </w:r>
      <w:r w:rsidRPr="007427CE">
        <w:rPr>
          <w:rFonts w:ascii="Arial" w:eastAsia="Times New Roman" w:hAnsi="Arial" w:cs="Arial"/>
          <w:kern w:val="3"/>
          <w:lang w:eastAsia="ja-JP" w:bidi="fa-IR"/>
        </w:rPr>
        <w:t>202</w:t>
      </w:r>
      <w:r w:rsidR="00011BED">
        <w:rPr>
          <w:rFonts w:ascii="Arial" w:eastAsia="Times New Roman" w:hAnsi="Arial" w:cs="Arial"/>
          <w:kern w:val="3"/>
          <w:lang w:eastAsia="ja-JP" w:bidi="fa-IR"/>
        </w:rPr>
        <w:t>4</w:t>
      </w:r>
      <w:r w:rsidRPr="007427CE">
        <w:rPr>
          <w:rFonts w:ascii="Arial" w:eastAsia="Times New Roman" w:hAnsi="Arial" w:cs="Arial"/>
          <w:kern w:val="3"/>
          <w:lang w:eastAsia="ja-JP" w:bidi="fa-IR"/>
        </w:rPr>
        <w:t xml:space="preserve"> </w:t>
      </w:r>
      <w:r w:rsidR="00011BED">
        <w:rPr>
          <w:rFonts w:ascii="Arial" w:eastAsia="Times New Roman" w:hAnsi="Arial" w:cs="Arial"/>
          <w:kern w:val="3"/>
          <w:lang w:eastAsia="ja-JP" w:bidi="fa-IR"/>
        </w:rPr>
        <w:t xml:space="preserve">r. - </w:t>
      </w:r>
      <w:r w:rsidRPr="007427CE">
        <w:rPr>
          <w:rFonts w:ascii="Arial" w:eastAsia="Times New Roman" w:hAnsi="Arial" w:cs="Arial"/>
          <w:kern w:val="3"/>
          <w:lang w:eastAsia="ja-JP" w:bidi="fa-IR"/>
        </w:rPr>
        <w:t xml:space="preserve">kwotą </w:t>
      </w:r>
      <w:r w:rsidRPr="007427CE">
        <w:rPr>
          <w:rFonts w:ascii="Arial" w:eastAsia="Calibri" w:hAnsi="Arial" w:cs="Arial"/>
          <w:b/>
          <w:bCs/>
          <w:lang w:eastAsia="pl-PL"/>
        </w:rPr>
        <w:t xml:space="preserve">2 904 440 </w:t>
      </w:r>
      <w:r w:rsidRPr="007427CE">
        <w:rPr>
          <w:rFonts w:ascii="Arial" w:eastAsia="Times New Roman" w:hAnsi="Arial" w:cs="Arial"/>
          <w:b/>
          <w:kern w:val="3"/>
          <w:lang w:eastAsia="ja-JP" w:bidi="fa-IR"/>
        </w:rPr>
        <w:t>zł</w:t>
      </w:r>
      <w:r w:rsidR="00011BED">
        <w:rPr>
          <w:rFonts w:ascii="Arial" w:eastAsia="Times New Roman" w:hAnsi="Arial" w:cs="Arial"/>
          <w:lang w:eastAsia="pl-PL" w:bidi="fa-IR"/>
        </w:rPr>
        <w:t>)</w:t>
      </w:r>
      <w:r w:rsidRPr="007427CE">
        <w:rPr>
          <w:rFonts w:ascii="Arial" w:eastAsia="Times New Roman" w:hAnsi="Arial" w:cs="Arial"/>
          <w:lang w:eastAsia="pl-PL" w:bidi="fa-IR"/>
        </w:rPr>
        <w:t xml:space="preserve"> </w:t>
      </w:r>
      <w:r w:rsidR="00371301" w:rsidRPr="007427CE">
        <w:rPr>
          <w:rFonts w:ascii="Arial" w:eastAsia="Calibri" w:hAnsi="Arial" w:cs="Arial"/>
        </w:rPr>
        <w:t>Budżet sołecki w Gminie Chojnice w latach 2018 – 202</w:t>
      </w:r>
      <w:r w:rsidR="00011BED">
        <w:rPr>
          <w:rFonts w:ascii="Arial" w:eastAsia="Calibri" w:hAnsi="Arial" w:cs="Arial"/>
        </w:rPr>
        <w:t>5</w:t>
      </w:r>
      <w:r w:rsidR="00371301" w:rsidRPr="007427CE">
        <w:rPr>
          <w:rFonts w:ascii="Arial" w:eastAsia="Calibri" w:hAnsi="Arial" w:cs="Arial"/>
        </w:rPr>
        <w:t xml:space="preserve"> wyniósł</w:t>
      </w:r>
      <w:r w:rsidR="00877074">
        <w:rPr>
          <w:rFonts w:ascii="Arial" w:eastAsia="Calibri" w:hAnsi="Arial" w:cs="Arial"/>
        </w:rPr>
        <w:t xml:space="preserve"> </w:t>
      </w:r>
      <w:r w:rsidR="00371301" w:rsidRPr="007427CE">
        <w:rPr>
          <w:rFonts w:ascii="Arial" w:eastAsia="Calibri" w:hAnsi="Arial" w:cs="Arial"/>
          <w:b/>
          <w:bCs/>
          <w:color w:val="FF0000"/>
          <w:sz w:val="28"/>
          <w:szCs w:val="28"/>
        </w:rPr>
        <w:t>1</w:t>
      </w:r>
      <w:r w:rsidR="00011BED">
        <w:rPr>
          <w:rFonts w:ascii="Arial" w:eastAsia="Calibri" w:hAnsi="Arial" w:cs="Arial"/>
          <w:b/>
          <w:bCs/>
          <w:color w:val="FF0000"/>
          <w:sz w:val="28"/>
          <w:szCs w:val="28"/>
        </w:rPr>
        <w:t>9 776 5</w:t>
      </w:r>
      <w:r w:rsidR="00371301" w:rsidRPr="007427CE">
        <w:rPr>
          <w:rFonts w:ascii="Arial" w:eastAsia="Calibri" w:hAnsi="Arial" w:cs="Arial"/>
          <w:b/>
          <w:bCs/>
          <w:color w:val="FF0000"/>
          <w:sz w:val="28"/>
          <w:szCs w:val="28"/>
        </w:rPr>
        <w:t>80 zł</w:t>
      </w:r>
      <w:r w:rsidR="00371301" w:rsidRPr="007427CE">
        <w:rPr>
          <w:rFonts w:ascii="Arial" w:eastAsia="Calibri" w:hAnsi="Arial" w:cs="Arial"/>
          <w:sz w:val="28"/>
          <w:szCs w:val="28"/>
        </w:rPr>
        <w:t xml:space="preserve">. </w:t>
      </w:r>
      <w:r w:rsidR="00201ED5" w:rsidRPr="007427CE">
        <w:rPr>
          <w:rFonts w:ascii="Arial" w:eastAsia="Calibri" w:hAnsi="Arial" w:cs="Arial"/>
        </w:rPr>
        <w:t>Budżet sołecki w Gminie Chojnice w latach 202</w:t>
      </w:r>
      <w:r w:rsidR="00011BED">
        <w:rPr>
          <w:rFonts w:ascii="Arial" w:eastAsia="Calibri" w:hAnsi="Arial" w:cs="Arial"/>
        </w:rPr>
        <w:t>1</w:t>
      </w:r>
      <w:r w:rsidR="00201ED5" w:rsidRPr="007427CE">
        <w:rPr>
          <w:rFonts w:ascii="Arial" w:eastAsia="Calibri" w:hAnsi="Arial" w:cs="Arial"/>
        </w:rPr>
        <w:t xml:space="preserve"> – 202</w:t>
      </w:r>
      <w:r w:rsidR="00011BED">
        <w:rPr>
          <w:rFonts w:ascii="Arial" w:eastAsia="Calibri" w:hAnsi="Arial" w:cs="Arial"/>
        </w:rPr>
        <w:t>5</w:t>
      </w:r>
      <w:r w:rsidR="00201ED5" w:rsidRPr="007427CE">
        <w:rPr>
          <w:rFonts w:ascii="Arial" w:eastAsia="Calibri" w:hAnsi="Arial" w:cs="Arial"/>
        </w:rPr>
        <w:t xml:space="preserve"> przedstawia poniższy wykres: </w:t>
      </w:r>
    </w:p>
    <w:p w14:paraId="533E4AEE" w14:textId="077E8EDE" w:rsidR="00011BED" w:rsidRPr="007427CE" w:rsidRDefault="00011BED" w:rsidP="00371301">
      <w:pPr>
        <w:widowControl w:val="0"/>
        <w:suppressAutoHyphens/>
        <w:autoSpaceDE w:val="0"/>
        <w:autoSpaceDN w:val="0"/>
        <w:spacing w:before="100" w:beforeAutospacing="1" w:after="0" w:line="276" w:lineRule="auto"/>
        <w:ind w:firstLine="709"/>
        <w:jc w:val="both"/>
        <w:textAlignment w:val="baseline"/>
        <w:rPr>
          <w:rFonts w:ascii="Arial" w:eastAsia="Calibri" w:hAnsi="Arial" w:cs="Arial"/>
        </w:rPr>
      </w:pPr>
      <w:r w:rsidRPr="00223477">
        <w:rPr>
          <w:rFonts w:ascii="Arial" w:eastAsia="Calibri" w:hAnsi="Arial" w:cs="Arial"/>
          <w:noProof/>
          <w:color w:val="FF0000"/>
          <w:lang w:eastAsia="pl-PL"/>
        </w:rPr>
        <w:drawing>
          <wp:inline distT="0" distB="0" distL="0" distR="0" wp14:anchorId="1D3B7F24" wp14:editId="0E894D2A">
            <wp:extent cx="4994910" cy="2714625"/>
            <wp:effectExtent l="0" t="0" r="15240" b="9525"/>
            <wp:docPr id="2100359354" name="Wykres 21003593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A12C1D2" w14:textId="55835CF6" w:rsidR="00201ED5" w:rsidRPr="007427CE" w:rsidRDefault="00123D50" w:rsidP="00201ED5">
      <w:pPr>
        <w:spacing w:after="0"/>
        <w:rPr>
          <w:rFonts w:ascii="Arial" w:hAnsi="Arial" w:cs="Arial"/>
          <w:noProof/>
          <w:color w:val="000000" w:themeColor="text1"/>
          <w:sz w:val="19"/>
          <w:szCs w:val="19"/>
          <w:lang w:eastAsia="pl-PL"/>
        </w:rPr>
      </w:pPr>
      <w:r w:rsidRPr="00223477">
        <w:rPr>
          <w:rFonts w:ascii="Times New Roman" w:eastAsia="Calibri" w:hAnsi="Times New Roman" w:cs="Times New Roman"/>
          <w:noProof/>
          <w:sz w:val="19"/>
          <w:szCs w:val="19"/>
          <w:lang w:eastAsia="pl-PL"/>
        </w:rPr>
        <w:lastRenderedPageBreak/>
        <w:drawing>
          <wp:inline distT="0" distB="0" distL="0" distR="0" wp14:anchorId="2B9236B0" wp14:editId="2348D84E">
            <wp:extent cx="5838825" cy="3400425"/>
            <wp:effectExtent l="0" t="0" r="9525" b="9525"/>
            <wp:docPr id="2111048049" name="Wykres 21110480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95D919B" w14:textId="49595FF3" w:rsidR="00D87970" w:rsidRPr="007427CE" w:rsidRDefault="00D87970" w:rsidP="00201ED5">
      <w:pPr>
        <w:spacing w:after="0"/>
        <w:jc w:val="center"/>
        <w:rPr>
          <w:rFonts w:ascii="Arial" w:hAnsi="Arial" w:cs="Arial"/>
          <w:noProof/>
          <w:color w:val="000000" w:themeColor="text1"/>
          <w:sz w:val="19"/>
          <w:szCs w:val="19"/>
          <w:lang w:eastAsia="pl-PL"/>
        </w:rPr>
      </w:pPr>
    </w:p>
    <w:p w14:paraId="031382EE" w14:textId="381D6707" w:rsidR="00123D50" w:rsidRDefault="00123D50" w:rsidP="00123D50">
      <w:pPr>
        <w:spacing w:after="0" w:line="259" w:lineRule="auto"/>
        <w:ind w:firstLine="709"/>
        <w:jc w:val="both"/>
        <w:rPr>
          <w:rFonts w:ascii="Arial" w:eastAsia="Calibri" w:hAnsi="Arial" w:cs="Arial"/>
          <w:lang w:eastAsia="pl-PL"/>
        </w:rPr>
      </w:pPr>
      <w:r w:rsidRPr="00FC7E0D">
        <w:rPr>
          <w:rFonts w:ascii="Arial" w:eastAsia="Calibri" w:hAnsi="Arial" w:cs="Arial"/>
          <w:lang w:eastAsia="pl-PL"/>
        </w:rPr>
        <w:t xml:space="preserve">Z danych zawartych w powyższym wykresie wynika, że </w:t>
      </w:r>
      <w:r w:rsidRPr="00877074">
        <w:rPr>
          <w:rFonts w:ascii="Arial" w:eastAsia="Calibri" w:hAnsi="Arial" w:cs="Arial"/>
          <w:b/>
          <w:bCs/>
          <w:color w:val="C00000"/>
          <w:lang w:eastAsia="pl-PL"/>
        </w:rPr>
        <w:t>największe wydatki przeznaczono na utrzymanie dróg gminnych oraz terenów zielonych w sołectwie</w:t>
      </w:r>
      <w:r w:rsidRPr="00FC7E0D">
        <w:rPr>
          <w:rFonts w:ascii="Arial" w:eastAsia="Calibri" w:hAnsi="Arial" w:cs="Arial"/>
          <w:lang w:eastAsia="pl-PL"/>
        </w:rPr>
        <w:t xml:space="preserve">. Zaś znacznie mniejszą część wydatków sołectwa przeznaczyły na oświatę i bezpieczeństwo publiczne. </w:t>
      </w:r>
      <w:r>
        <w:rPr>
          <w:rFonts w:ascii="Arial" w:eastAsia="Calibri" w:hAnsi="Arial" w:cs="Arial"/>
          <w:lang w:eastAsia="pl-PL"/>
        </w:rPr>
        <w:t xml:space="preserve">Jest to pokłosie wniosków, postulatów zgłaszanych przez mieszkańców na zebraniach wiejskich. </w:t>
      </w:r>
    </w:p>
    <w:p w14:paraId="1E9289DA" w14:textId="77777777" w:rsidR="00123D50" w:rsidRDefault="00123D50" w:rsidP="00123D50">
      <w:pPr>
        <w:spacing w:after="0" w:line="259" w:lineRule="auto"/>
        <w:ind w:firstLine="709"/>
        <w:jc w:val="both"/>
        <w:rPr>
          <w:rFonts w:ascii="Arial" w:eastAsia="Calibri" w:hAnsi="Arial" w:cs="Arial"/>
          <w:lang w:eastAsia="pl-PL"/>
        </w:rPr>
      </w:pPr>
      <w:r w:rsidRPr="00FC7E0D">
        <w:rPr>
          <w:rFonts w:ascii="Arial" w:eastAsia="Calibri" w:hAnsi="Arial" w:cs="Arial"/>
          <w:lang w:eastAsia="pl-PL"/>
        </w:rPr>
        <w:t xml:space="preserve">Sołectwa we współpracy z Gminą realizowały program finasowania </w:t>
      </w:r>
      <w:r w:rsidRPr="00877074">
        <w:rPr>
          <w:rFonts w:ascii="Arial" w:eastAsia="Calibri" w:hAnsi="Arial" w:cs="Arial"/>
          <w:b/>
          <w:bCs/>
          <w:color w:val="C00000"/>
          <w:lang w:eastAsia="pl-PL"/>
        </w:rPr>
        <w:t>2:1 dla inwestycji drogowych oraz 1:1 dla inwestycji oświetlenia drogowego</w:t>
      </w:r>
      <w:r w:rsidRPr="00FC7E0D">
        <w:rPr>
          <w:rFonts w:ascii="Arial" w:eastAsia="Calibri" w:hAnsi="Arial" w:cs="Arial"/>
          <w:lang w:eastAsia="pl-PL"/>
        </w:rPr>
        <w:t>. Oznacza to, że dla inwestycji</w:t>
      </w:r>
      <w:r w:rsidRPr="00223477">
        <w:rPr>
          <w:rFonts w:ascii="Arial" w:eastAsia="Calibri" w:hAnsi="Arial" w:cs="Arial"/>
          <w:lang w:eastAsia="pl-PL"/>
        </w:rPr>
        <w:t xml:space="preserve"> </w:t>
      </w:r>
      <w:r w:rsidRPr="00FC7E0D">
        <w:rPr>
          <w:rFonts w:ascii="Arial" w:eastAsia="Calibri" w:hAnsi="Arial" w:cs="Arial"/>
          <w:lang w:eastAsia="pl-PL"/>
        </w:rPr>
        <w:t xml:space="preserve">drogowych 2/3 wartości inwestycji pokrywała </w:t>
      </w:r>
      <w:r>
        <w:rPr>
          <w:rFonts w:ascii="Arial" w:eastAsia="Calibri" w:hAnsi="Arial" w:cs="Arial"/>
          <w:lang w:eastAsia="pl-PL"/>
        </w:rPr>
        <w:t>g</w:t>
      </w:r>
      <w:r w:rsidRPr="00FC7E0D">
        <w:rPr>
          <w:rFonts w:ascii="Arial" w:eastAsia="Calibri" w:hAnsi="Arial" w:cs="Arial"/>
          <w:lang w:eastAsia="pl-PL"/>
        </w:rPr>
        <w:t xml:space="preserve">mina, zaś pozostałą część </w:t>
      </w:r>
      <w:r>
        <w:rPr>
          <w:rFonts w:ascii="Arial" w:eastAsia="Calibri" w:hAnsi="Arial" w:cs="Arial"/>
          <w:lang w:eastAsia="pl-PL"/>
        </w:rPr>
        <w:t>s</w:t>
      </w:r>
      <w:r w:rsidRPr="00FC7E0D">
        <w:rPr>
          <w:rFonts w:ascii="Arial" w:eastAsia="Calibri" w:hAnsi="Arial" w:cs="Arial"/>
          <w:lang w:eastAsia="pl-PL"/>
        </w:rPr>
        <w:t>ołectwo. Poniższa tabela przedstawia wydatki przeznaczone na wyżej wymienione inwestycje:</w:t>
      </w:r>
      <w:r w:rsidRPr="00223477">
        <w:rPr>
          <w:rFonts w:ascii="Arial" w:eastAsia="Calibri" w:hAnsi="Arial" w:cs="Arial"/>
          <w:lang w:eastAsia="pl-PL"/>
        </w:rPr>
        <w:t xml:space="preserve"> </w:t>
      </w:r>
    </w:p>
    <w:p w14:paraId="76BF3C2C" w14:textId="77777777" w:rsidR="00123D50" w:rsidRPr="00223477" w:rsidRDefault="00123D50" w:rsidP="00123D50">
      <w:pPr>
        <w:spacing w:after="0" w:line="259" w:lineRule="auto"/>
        <w:ind w:firstLine="709"/>
        <w:jc w:val="both"/>
        <w:rPr>
          <w:rFonts w:ascii="Arial" w:eastAsia="Calibri" w:hAnsi="Arial" w:cs="Arial"/>
          <w:lang w:eastAsia="pl-PL"/>
        </w:rPr>
      </w:pPr>
    </w:p>
    <w:tbl>
      <w:tblPr>
        <w:tblStyle w:val="Tabela-Siatka"/>
        <w:tblW w:w="9209" w:type="dxa"/>
        <w:tblLayout w:type="fixed"/>
        <w:tblLook w:val="04A0" w:firstRow="1" w:lastRow="0" w:firstColumn="1" w:lastColumn="0" w:noHBand="0" w:noVBand="1"/>
      </w:tblPr>
      <w:tblGrid>
        <w:gridCol w:w="4873"/>
        <w:gridCol w:w="2210"/>
        <w:gridCol w:w="2126"/>
      </w:tblGrid>
      <w:tr w:rsidR="00123D50" w:rsidRPr="00223477" w14:paraId="5131EA08" w14:textId="77777777" w:rsidTr="00A11845">
        <w:trPr>
          <w:trHeight w:val="456"/>
        </w:trPr>
        <w:tc>
          <w:tcPr>
            <w:tcW w:w="4873" w:type="dxa"/>
            <w:shd w:val="clear" w:color="auto" w:fill="DEEAF6"/>
            <w:vAlign w:val="center"/>
          </w:tcPr>
          <w:p w14:paraId="21745BDF" w14:textId="77777777" w:rsidR="00123D50" w:rsidRPr="00223477" w:rsidRDefault="00123D50" w:rsidP="00A11845">
            <w:pPr>
              <w:spacing w:line="240" w:lineRule="auto"/>
              <w:jc w:val="center"/>
              <w:rPr>
                <w:rFonts w:ascii="Arial" w:eastAsia="Calibri" w:hAnsi="Arial" w:cs="Arial"/>
                <w:lang w:eastAsia="pl-PL"/>
              </w:rPr>
            </w:pPr>
            <w:r w:rsidRPr="00223477">
              <w:rPr>
                <w:rFonts w:ascii="Arial" w:eastAsia="Calibri" w:hAnsi="Arial" w:cs="Arial"/>
                <w:lang w:eastAsia="pl-PL"/>
              </w:rPr>
              <w:t>INWESTYCJE</w:t>
            </w:r>
          </w:p>
        </w:tc>
        <w:tc>
          <w:tcPr>
            <w:tcW w:w="2210" w:type="dxa"/>
            <w:shd w:val="clear" w:color="auto" w:fill="DEEAF6"/>
            <w:vAlign w:val="center"/>
          </w:tcPr>
          <w:p w14:paraId="07F54578" w14:textId="77777777" w:rsidR="00123D50" w:rsidRPr="00223477" w:rsidRDefault="00123D50" w:rsidP="00A11845">
            <w:pPr>
              <w:spacing w:line="240" w:lineRule="auto"/>
              <w:jc w:val="center"/>
              <w:rPr>
                <w:rFonts w:ascii="Arial" w:eastAsia="Calibri" w:hAnsi="Arial" w:cs="Arial"/>
                <w:b/>
                <w:lang w:eastAsia="pl-PL"/>
              </w:rPr>
            </w:pPr>
            <w:r w:rsidRPr="00223477">
              <w:rPr>
                <w:rFonts w:ascii="Arial" w:eastAsia="Calibri" w:hAnsi="Arial" w:cs="Arial"/>
                <w:b/>
                <w:lang w:eastAsia="pl-PL"/>
              </w:rPr>
              <w:t>2024 r</w:t>
            </w:r>
            <w:r>
              <w:rPr>
                <w:rFonts w:ascii="Arial" w:eastAsia="Calibri" w:hAnsi="Arial" w:cs="Arial"/>
                <w:b/>
                <w:lang w:eastAsia="pl-PL"/>
              </w:rPr>
              <w:t>ok/zł</w:t>
            </w:r>
          </w:p>
        </w:tc>
        <w:tc>
          <w:tcPr>
            <w:tcW w:w="2126" w:type="dxa"/>
            <w:shd w:val="clear" w:color="auto" w:fill="DEEAF6"/>
            <w:vAlign w:val="center"/>
          </w:tcPr>
          <w:p w14:paraId="6776BCB2" w14:textId="77777777" w:rsidR="00123D50" w:rsidRPr="00223477" w:rsidRDefault="00123D50" w:rsidP="00A11845">
            <w:pPr>
              <w:spacing w:line="240" w:lineRule="auto"/>
              <w:jc w:val="center"/>
              <w:rPr>
                <w:rFonts w:ascii="Arial" w:eastAsia="Calibri" w:hAnsi="Arial" w:cs="Arial"/>
                <w:b/>
                <w:lang w:eastAsia="pl-PL"/>
              </w:rPr>
            </w:pPr>
            <w:r w:rsidRPr="00223477">
              <w:rPr>
                <w:rFonts w:ascii="Arial" w:eastAsia="Calibri" w:hAnsi="Arial" w:cs="Arial"/>
                <w:b/>
                <w:lang w:eastAsia="pl-PL"/>
              </w:rPr>
              <w:t>2025 r</w:t>
            </w:r>
            <w:r>
              <w:rPr>
                <w:rFonts w:ascii="Arial" w:eastAsia="Calibri" w:hAnsi="Arial" w:cs="Arial"/>
                <w:b/>
                <w:lang w:eastAsia="pl-PL"/>
              </w:rPr>
              <w:t>ok/zł</w:t>
            </w:r>
          </w:p>
        </w:tc>
      </w:tr>
      <w:tr w:rsidR="00123D50" w:rsidRPr="00223477" w14:paraId="3F9B51E2" w14:textId="77777777" w:rsidTr="00A11845">
        <w:trPr>
          <w:trHeight w:val="420"/>
        </w:trPr>
        <w:tc>
          <w:tcPr>
            <w:tcW w:w="4873" w:type="dxa"/>
            <w:vAlign w:val="center"/>
          </w:tcPr>
          <w:p w14:paraId="02EC07EE" w14:textId="77777777" w:rsidR="00123D50" w:rsidRPr="00223477" w:rsidRDefault="00123D50" w:rsidP="00A11845">
            <w:pPr>
              <w:spacing w:line="240" w:lineRule="auto"/>
              <w:jc w:val="center"/>
              <w:rPr>
                <w:rFonts w:ascii="Arial" w:eastAsia="Calibri" w:hAnsi="Arial" w:cs="Arial"/>
                <w:b/>
                <w:lang w:eastAsia="pl-PL"/>
              </w:rPr>
            </w:pPr>
            <w:r w:rsidRPr="00223477">
              <w:rPr>
                <w:rFonts w:ascii="Arial" w:eastAsia="Calibri" w:hAnsi="Arial" w:cs="Arial"/>
                <w:b/>
                <w:lang w:eastAsia="pl-PL"/>
              </w:rPr>
              <w:t>Budowa/przebudowa dróg gminnych</w:t>
            </w:r>
          </w:p>
        </w:tc>
        <w:tc>
          <w:tcPr>
            <w:tcW w:w="2210" w:type="dxa"/>
            <w:vAlign w:val="center"/>
          </w:tcPr>
          <w:p w14:paraId="33F8F2D4" w14:textId="77777777" w:rsidR="00123D50" w:rsidRPr="00223477" w:rsidRDefault="00123D50" w:rsidP="00A11845">
            <w:pPr>
              <w:spacing w:line="240" w:lineRule="auto"/>
              <w:jc w:val="center"/>
              <w:rPr>
                <w:rFonts w:ascii="Arial" w:eastAsia="Calibri" w:hAnsi="Arial" w:cs="Arial"/>
                <w:lang w:eastAsia="pl-PL"/>
              </w:rPr>
            </w:pPr>
            <w:r w:rsidRPr="00223477">
              <w:rPr>
                <w:rFonts w:ascii="Arial" w:eastAsia="Calibri" w:hAnsi="Arial" w:cs="Arial"/>
                <w:lang w:eastAsia="pl-PL"/>
              </w:rPr>
              <w:t>847 352,47</w:t>
            </w:r>
          </w:p>
        </w:tc>
        <w:tc>
          <w:tcPr>
            <w:tcW w:w="2126" w:type="dxa"/>
            <w:vAlign w:val="center"/>
          </w:tcPr>
          <w:p w14:paraId="70887FCA" w14:textId="77777777" w:rsidR="00123D50" w:rsidRPr="00223477" w:rsidRDefault="00123D50" w:rsidP="00A11845">
            <w:pPr>
              <w:spacing w:line="240" w:lineRule="auto"/>
              <w:jc w:val="center"/>
              <w:rPr>
                <w:rFonts w:ascii="Arial" w:eastAsia="Calibri" w:hAnsi="Arial" w:cs="Arial"/>
                <w:lang w:eastAsia="pl-PL"/>
              </w:rPr>
            </w:pPr>
            <w:r w:rsidRPr="00223477">
              <w:rPr>
                <w:rFonts w:ascii="Arial" w:eastAsia="Calibri" w:hAnsi="Arial" w:cs="Arial"/>
                <w:lang w:eastAsia="pl-PL"/>
              </w:rPr>
              <w:t>588 052,89</w:t>
            </w:r>
          </w:p>
        </w:tc>
      </w:tr>
      <w:tr w:rsidR="00123D50" w:rsidRPr="00223477" w14:paraId="2AAA226E" w14:textId="77777777" w:rsidTr="00A11845">
        <w:trPr>
          <w:trHeight w:val="412"/>
        </w:trPr>
        <w:tc>
          <w:tcPr>
            <w:tcW w:w="4873" w:type="dxa"/>
            <w:vAlign w:val="center"/>
          </w:tcPr>
          <w:p w14:paraId="44A11B5A" w14:textId="77777777" w:rsidR="00123D50" w:rsidRPr="00223477" w:rsidRDefault="00123D50" w:rsidP="00A11845">
            <w:pPr>
              <w:spacing w:line="240" w:lineRule="auto"/>
              <w:jc w:val="center"/>
              <w:rPr>
                <w:rFonts w:ascii="Arial" w:eastAsia="Calibri" w:hAnsi="Arial" w:cs="Arial"/>
                <w:b/>
                <w:lang w:eastAsia="pl-PL"/>
              </w:rPr>
            </w:pPr>
            <w:r w:rsidRPr="00223477">
              <w:rPr>
                <w:rFonts w:ascii="Arial" w:eastAsia="Calibri" w:hAnsi="Arial" w:cs="Arial"/>
                <w:b/>
                <w:lang w:eastAsia="pl-PL"/>
              </w:rPr>
              <w:t>Budowa oświetlenia drogowego</w:t>
            </w:r>
          </w:p>
        </w:tc>
        <w:tc>
          <w:tcPr>
            <w:tcW w:w="2210" w:type="dxa"/>
            <w:vAlign w:val="center"/>
          </w:tcPr>
          <w:p w14:paraId="73A313C6" w14:textId="77777777" w:rsidR="00123D50" w:rsidRPr="00223477" w:rsidRDefault="00123D50" w:rsidP="00A11845">
            <w:pPr>
              <w:spacing w:line="240" w:lineRule="auto"/>
              <w:jc w:val="center"/>
              <w:rPr>
                <w:rFonts w:ascii="Arial" w:eastAsia="Calibri" w:hAnsi="Arial" w:cs="Arial"/>
                <w:lang w:eastAsia="pl-PL"/>
              </w:rPr>
            </w:pPr>
            <w:r w:rsidRPr="00223477">
              <w:rPr>
                <w:rFonts w:ascii="Arial" w:eastAsia="Calibri" w:hAnsi="Arial" w:cs="Arial"/>
                <w:lang w:eastAsia="pl-PL"/>
              </w:rPr>
              <w:t>387 361,87</w:t>
            </w:r>
          </w:p>
        </w:tc>
        <w:tc>
          <w:tcPr>
            <w:tcW w:w="2126" w:type="dxa"/>
            <w:vAlign w:val="center"/>
          </w:tcPr>
          <w:p w14:paraId="523A8917" w14:textId="77777777" w:rsidR="00123D50" w:rsidRPr="00223477" w:rsidRDefault="00123D50" w:rsidP="00A11845">
            <w:pPr>
              <w:spacing w:line="240" w:lineRule="auto"/>
              <w:jc w:val="center"/>
              <w:rPr>
                <w:rFonts w:ascii="Arial" w:eastAsia="Calibri" w:hAnsi="Arial" w:cs="Arial"/>
                <w:lang w:eastAsia="pl-PL"/>
              </w:rPr>
            </w:pPr>
            <w:r w:rsidRPr="00223477">
              <w:rPr>
                <w:rFonts w:ascii="Arial" w:eastAsia="Calibri" w:hAnsi="Arial" w:cs="Arial"/>
                <w:lang w:eastAsia="pl-PL"/>
              </w:rPr>
              <w:t>379 194,10</w:t>
            </w:r>
          </w:p>
        </w:tc>
      </w:tr>
    </w:tbl>
    <w:p w14:paraId="0CEEBF46" w14:textId="77777777" w:rsidR="00123D50" w:rsidRDefault="00123D50" w:rsidP="00123D50">
      <w:pPr>
        <w:tabs>
          <w:tab w:val="left" w:pos="851"/>
        </w:tabs>
        <w:jc w:val="both"/>
        <w:rPr>
          <w:rFonts w:ascii="Arial" w:eastAsia="Calibri" w:hAnsi="Arial" w:cs="Arial"/>
          <w:b/>
          <w:bCs/>
          <w:sz w:val="24"/>
          <w:szCs w:val="24"/>
        </w:rPr>
      </w:pPr>
    </w:p>
    <w:p w14:paraId="5E1EA5EE" w14:textId="1E6467CC" w:rsidR="00AA64F9" w:rsidRPr="007427CE" w:rsidRDefault="00B644DA" w:rsidP="00123D50">
      <w:pPr>
        <w:tabs>
          <w:tab w:val="left" w:pos="851"/>
        </w:tabs>
        <w:jc w:val="center"/>
        <w:rPr>
          <w:rFonts w:ascii="Arial" w:eastAsia="Calibri" w:hAnsi="Arial" w:cs="Arial"/>
          <w:b/>
          <w:bCs/>
          <w:sz w:val="24"/>
          <w:szCs w:val="24"/>
        </w:rPr>
      </w:pPr>
      <w:r w:rsidRPr="007427CE">
        <w:rPr>
          <w:rFonts w:ascii="Arial" w:eastAsia="Calibri" w:hAnsi="Arial" w:cs="Arial"/>
          <w:b/>
          <w:bCs/>
          <w:sz w:val="24"/>
          <w:szCs w:val="24"/>
        </w:rPr>
        <w:t>Środki zewnętrzne</w:t>
      </w:r>
    </w:p>
    <w:p w14:paraId="58D0894E" w14:textId="77777777" w:rsidR="00E93DE3" w:rsidRPr="007427CE" w:rsidRDefault="00E93DE3" w:rsidP="00B644DA">
      <w:pPr>
        <w:spacing w:after="0" w:line="276" w:lineRule="auto"/>
        <w:jc w:val="both"/>
        <w:rPr>
          <w:rFonts w:ascii="Arial" w:eastAsia="Calibri" w:hAnsi="Arial" w:cs="Arial"/>
          <w:i/>
          <w:iCs/>
        </w:rPr>
      </w:pPr>
    </w:p>
    <w:p w14:paraId="3B9B9FD7" w14:textId="6B5D45A6" w:rsidR="00A11902" w:rsidRDefault="00FE1232" w:rsidP="004E3C01">
      <w:pPr>
        <w:spacing w:after="0" w:line="276" w:lineRule="auto"/>
        <w:ind w:firstLine="708"/>
        <w:jc w:val="both"/>
        <w:rPr>
          <w:rFonts w:ascii="Arial" w:hAnsi="Arial" w:cs="Arial"/>
        </w:rPr>
      </w:pPr>
      <w:r w:rsidRPr="007427CE">
        <w:rPr>
          <w:rFonts w:ascii="Arial" w:hAnsi="Arial" w:cs="Arial"/>
        </w:rPr>
        <w:t xml:space="preserve">Gmina Chojnice aktywnie aplikuje zarówno do funduszy unijnych jak i krajowych o pozyskanie środków zewnętrznych na realizację gminnych inwestycji. </w:t>
      </w:r>
      <w:r w:rsidR="00123D50" w:rsidRPr="009326BB">
        <w:rPr>
          <w:rFonts w:ascii="Arial" w:eastAsia="Times New Roman" w:hAnsi="Arial" w:cs="Arial"/>
          <w:color w:val="000000"/>
          <w:lang w:eastAsia="pl-PL"/>
        </w:rPr>
        <w:t xml:space="preserve">W 2025 roku Gmina Chojnice złożyła 12 wniosków o dofinansowanie na łączną kwotę przekraczającą </w:t>
      </w:r>
      <w:r w:rsidR="00123D50" w:rsidRPr="00123D50">
        <w:rPr>
          <w:rFonts w:ascii="Arial" w:eastAsia="Times New Roman" w:hAnsi="Arial" w:cs="Arial"/>
          <w:b/>
          <w:bCs/>
          <w:color w:val="C00000"/>
          <w:lang w:eastAsia="pl-PL"/>
        </w:rPr>
        <w:t>28 mln złotych</w:t>
      </w:r>
      <w:r w:rsidR="00123D50" w:rsidRPr="009326BB">
        <w:rPr>
          <w:rFonts w:ascii="Arial" w:eastAsia="Times New Roman" w:hAnsi="Arial" w:cs="Arial"/>
          <w:color w:val="000000"/>
          <w:lang w:eastAsia="pl-PL"/>
        </w:rPr>
        <w:t xml:space="preserve">. Efektem prowadzonych działań aplikacyjnych było pozyskanie dofinansowania w wysokości </w:t>
      </w:r>
      <w:r w:rsidR="00123D50" w:rsidRPr="00CC7C90">
        <w:rPr>
          <w:rFonts w:ascii="Arial" w:eastAsia="Times New Roman" w:hAnsi="Arial" w:cs="Arial"/>
          <w:b/>
          <w:bCs/>
          <w:color w:val="C00000"/>
          <w:sz w:val="24"/>
          <w:szCs w:val="24"/>
          <w:lang w:eastAsia="pl-PL"/>
        </w:rPr>
        <w:t>15 774 955,94 zł</w:t>
      </w:r>
      <w:r w:rsidR="00123D50" w:rsidRPr="00CC7C90">
        <w:rPr>
          <w:rFonts w:ascii="Arial" w:eastAsia="Times New Roman" w:hAnsi="Arial" w:cs="Arial"/>
          <w:color w:val="000000"/>
          <w:sz w:val="24"/>
          <w:szCs w:val="24"/>
          <w:lang w:eastAsia="pl-PL"/>
        </w:rPr>
        <w:t xml:space="preserve"> </w:t>
      </w:r>
      <w:r w:rsidR="00123D50">
        <w:rPr>
          <w:rFonts w:ascii="Arial" w:eastAsia="Times New Roman" w:hAnsi="Arial" w:cs="Arial"/>
          <w:color w:val="000000"/>
          <w:lang w:eastAsia="pl-PL"/>
        </w:rPr>
        <w:t xml:space="preserve">(w </w:t>
      </w:r>
      <w:r w:rsidRPr="007427CE">
        <w:rPr>
          <w:rFonts w:ascii="Arial" w:hAnsi="Arial" w:cs="Arial"/>
        </w:rPr>
        <w:t xml:space="preserve">2024 roku </w:t>
      </w:r>
      <w:r w:rsidR="00123D50">
        <w:rPr>
          <w:rFonts w:ascii="Arial" w:hAnsi="Arial" w:cs="Arial"/>
        </w:rPr>
        <w:t xml:space="preserve">– 12 </w:t>
      </w:r>
      <w:r w:rsidRPr="007427CE">
        <w:rPr>
          <w:rFonts w:ascii="Arial" w:hAnsi="Arial" w:cs="Arial"/>
        </w:rPr>
        <w:t xml:space="preserve">wniosków o dofinansowanie na łączną kwotę </w:t>
      </w:r>
      <w:r w:rsidRPr="007427CE">
        <w:rPr>
          <w:rFonts w:ascii="Arial" w:hAnsi="Arial" w:cs="Arial"/>
        </w:rPr>
        <w:lastRenderedPageBreak/>
        <w:t xml:space="preserve">ponad </w:t>
      </w:r>
      <w:r w:rsidRPr="007427CE">
        <w:rPr>
          <w:rFonts w:ascii="Arial" w:hAnsi="Arial" w:cs="Arial"/>
          <w:b/>
          <w:bCs/>
        </w:rPr>
        <w:t xml:space="preserve">25 162 572,08 </w:t>
      </w:r>
      <w:r w:rsidRPr="007427CE">
        <w:rPr>
          <w:rFonts w:ascii="Arial" w:hAnsi="Arial" w:cs="Arial"/>
        </w:rPr>
        <w:t xml:space="preserve">zł – </w:t>
      </w:r>
      <w:r w:rsidR="00123D50">
        <w:rPr>
          <w:rFonts w:ascii="Arial" w:hAnsi="Arial" w:cs="Arial"/>
        </w:rPr>
        <w:t xml:space="preserve">otrzymano </w:t>
      </w:r>
      <w:r w:rsidRPr="007427CE">
        <w:rPr>
          <w:rFonts w:ascii="Arial" w:hAnsi="Arial" w:cs="Arial"/>
        </w:rPr>
        <w:t xml:space="preserve">dofinansowanie dla siedmiu inwestycji na kwotę </w:t>
      </w:r>
      <w:r w:rsidR="00CC7C90">
        <w:rPr>
          <w:rFonts w:ascii="Arial" w:hAnsi="Arial" w:cs="Arial"/>
        </w:rPr>
        <w:br/>
      </w:r>
      <w:r w:rsidRPr="002C1A6C">
        <w:rPr>
          <w:rFonts w:ascii="Arial" w:hAnsi="Arial" w:cs="Arial"/>
          <w:b/>
          <w:bCs/>
          <w:color w:val="EE0000"/>
          <w:sz w:val="28"/>
          <w:szCs w:val="28"/>
        </w:rPr>
        <w:t>11 803 242,81 zł</w:t>
      </w:r>
      <w:r w:rsidRPr="007427CE">
        <w:rPr>
          <w:rFonts w:ascii="Arial" w:hAnsi="Arial" w:cs="Arial"/>
        </w:rPr>
        <w:t>.</w:t>
      </w:r>
    </w:p>
    <w:p w14:paraId="36CE0253" w14:textId="77777777" w:rsidR="00CC7C90" w:rsidRDefault="00CC7C90" w:rsidP="00CC7C90">
      <w:pPr>
        <w:spacing w:after="0" w:line="276" w:lineRule="auto"/>
        <w:ind w:firstLine="708"/>
        <w:jc w:val="center"/>
        <w:rPr>
          <w:rFonts w:ascii="Arial" w:hAnsi="Arial" w:cs="Arial"/>
        </w:rPr>
      </w:pPr>
    </w:p>
    <w:p w14:paraId="3D5248B1" w14:textId="77777777" w:rsidR="00123D50" w:rsidRDefault="00123D50" w:rsidP="00123D50">
      <w:pPr>
        <w:spacing w:after="0" w:line="276" w:lineRule="auto"/>
        <w:ind w:firstLine="708"/>
        <w:jc w:val="both"/>
        <w:rPr>
          <w:rFonts w:ascii="Arial" w:eastAsia="Calibri" w:hAnsi="Arial" w:cs="Arial"/>
        </w:rPr>
      </w:pPr>
      <w:r w:rsidRPr="009326BB">
        <w:rPr>
          <w:rFonts w:ascii="Arial" w:eastAsia="Calibri" w:hAnsi="Arial" w:cs="Arial"/>
        </w:rPr>
        <w:t xml:space="preserve">Wysokość środków zewnętrznych wnioskowanych i pozyskanych przez Gminę Chojnice w latach 2019 – 2025 wyniosła </w:t>
      </w:r>
      <w:r w:rsidRPr="009D56CD">
        <w:rPr>
          <w:rFonts w:ascii="Arial" w:eastAsia="Calibri" w:hAnsi="Arial" w:cs="Arial"/>
          <w:b/>
          <w:bCs/>
          <w:color w:val="EE0000"/>
          <w:sz w:val="24"/>
          <w:szCs w:val="24"/>
        </w:rPr>
        <w:t>80 100 149,99 zł</w:t>
      </w:r>
      <w:r w:rsidRPr="009D56CD">
        <w:rPr>
          <w:rFonts w:ascii="Arial" w:eastAsia="Calibri" w:hAnsi="Arial" w:cs="Arial"/>
          <w:color w:val="EE0000"/>
          <w:sz w:val="24"/>
          <w:szCs w:val="24"/>
        </w:rPr>
        <w:t xml:space="preserve"> </w:t>
      </w:r>
      <w:r w:rsidRPr="009326BB">
        <w:rPr>
          <w:rFonts w:ascii="Arial" w:eastAsia="Calibri" w:hAnsi="Arial" w:cs="Arial"/>
        </w:rPr>
        <w:t>i przedstawiona została na poniższym wykresie słupkowym:</w:t>
      </w:r>
    </w:p>
    <w:p w14:paraId="4D721B42" w14:textId="2D8C9B21" w:rsidR="0095633B" w:rsidRPr="00712498" w:rsidRDefault="0095633B" w:rsidP="00123D50">
      <w:pPr>
        <w:spacing w:after="0" w:line="276" w:lineRule="auto"/>
        <w:ind w:firstLine="708"/>
        <w:jc w:val="both"/>
        <w:rPr>
          <w:rFonts w:ascii="Arial" w:eastAsia="Times New Roman" w:hAnsi="Arial" w:cs="Arial"/>
          <w:color w:val="000000"/>
          <w:lang w:eastAsia="pl-PL"/>
        </w:rPr>
      </w:pPr>
      <w:r w:rsidRPr="00712498">
        <w:rPr>
          <w:rFonts w:ascii="Calibri" w:eastAsia="Calibri" w:hAnsi="Calibri" w:cs="Times New Roman"/>
          <w:noProof/>
        </w:rPr>
        <w:drawing>
          <wp:inline distT="0" distB="0" distL="0" distR="0" wp14:anchorId="062806E6" wp14:editId="489D6B17">
            <wp:extent cx="5669167" cy="3906819"/>
            <wp:effectExtent l="0" t="0" r="8255" b="17780"/>
            <wp:docPr id="1556452242" name="Wykres 1">
              <a:extLst xmlns:a="http://schemas.openxmlformats.org/drawingml/2006/main">
                <a:ext uri="{FF2B5EF4-FFF2-40B4-BE49-F238E27FC236}">
                  <a16:creationId xmlns:a16="http://schemas.microsoft.com/office/drawing/2014/main" id="{B52A2DA0-F09C-C0A6-63F4-7C3651A76C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441D414" w14:textId="1D46CC09" w:rsidR="002C1A6C" w:rsidRPr="004E3C01" w:rsidRDefault="0095633B" w:rsidP="002C1A6C">
      <w:pPr>
        <w:spacing w:after="0" w:line="276" w:lineRule="auto"/>
        <w:ind w:firstLine="709"/>
        <w:jc w:val="center"/>
        <w:rPr>
          <w:rFonts w:ascii="Arial" w:eastAsia="Calibri" w:hAnsi="Arial" w:cs="Arial"/>
          <w:b/>
          <w:bCs/>
          <w:color w:val="60A500"/>
          <w:sz w:val="24"/>
          <w:szCs w:val="24"/>
        </w:rPr>
      </w:pPr>
      <w:r w:rsidRPr="004E3C01">
        <w:rPr>
          <w:rFonts w:ascii="Arial" w:eastAsia="Calibri" w:hAnsi="Arial" w:cs="Arial"/>
          <w:b/>
          <w:bCs/>
          <w:color w:val="60A500"/>
          <w:sz w:val="24"/>
          <w:szCs w:val="24"/>
        </w:rPr>
        <w:t>Gmina</w:t>
      </w:r>
      <w:r w:rsidR="002C1A6C" w:rsidRPr="004E3C01">
        <w:rPr>
          <w:rFonts w:ascii="Arial" w:eastAsia="Calibri" w:hAnsi="Arial" w:cs="Arial"/>
          <w:b/>
          <w:bCs/>
          <w:color w:val="60A500"/>
          <w:sz w:val="24"/>
          <w:szCs w:val="24"/>
        </w:rPr>
        <w:t xml:space="preserve"> Chojnice nie tylko potrafi skutecznie aplikować o środki, ale również konsekwentnie działa na rzecz poprawy jakości życia mieszkańców.</w:t>
      </w:r>
    </w:p>
    <w:p w14:paraId="5C71DC94" w14:textId="77777777" w:rsidR="002C1A6C" w:rsidRPr="007427CE" w:rsidRDefault="002C1A6C" w:rsidP="002C1A6C">
      <w:pPr>
        <w:spacing w:after="0" w:line="259" w:lineRule="auto"/>
        <w:ind w:firstLine="708"/>
        <w:jc w:val="both"/>
        <w:rPr>
          <w:rFonts w:ascii="Arial" w:eastAsia="Calibri" w:hAnsi="Arial" w:cs="Arial"/>
          <w:sz w:val="24"/>
          <w:szCs w:val="24"/>
        </w:rPr>
      </w:pPr>
    </w:p>
    <w:bookmarkEnd w:id="2"/>
    <w:p w14:paraId="09850766" w14:textId="171E7003" w:rsidR="00C67EE9" w:rsidRDefault="004E3C01" w:rsidP="004E3C01">
      <w:pPr>
        <w:widowControl w:val="0"/>
        <w:suppressAutoHyphens/>
        <w:autoSpaceDE w:val="0"/>
        <w:autoSpaceDN w:val="0"/>
        <w:spacing w:after="0" w:line="240" w:lineRule="auto"/>
        <w:jc w:val="center"/>
        <w:textAlignment w:val="baseline"/>
        <w:rPr>
          <w:rFonts w:ascii="Arial" w:eastAsia="Calibri, 'Calibri Light'" w:hAnsi="Arial" w:cs="Arial"/>
          <w:b/>
          <w:color w:val="388600"/>
          <w:kern w:val="3"/>
          <w:sz w:val="28"/>
          <w:szCs w:val="28"/>
          <w:lang w:eastAsia="ja-JP" w:bidi="fa-IR"/>
        </w:rPr>
      </w:pPr>
      <w:r>
        <w:rPr>
          <w:rFonts w:ascii="Arial" w:eastAsia="Calibri, 'Calibri Light'" w:hAnsi="Arial" w:cs="Arial"/>
          <w:b/>
          <w:color w:val="388600"/>
          <w:kern w:val="3"/>
          <w:sz w:val="28"/>
          <w:szCs w:val="28"/>
          <w:lang w:eastAsia="ja-JP" w:bidi="fa-IR"/>
        </w:rPr>
        <w:t>Podsumowanie</w:t>
      </w:r>
    </w:p>
    <w:p w14:paraId="74024BAF" w14:textId="77777777" w:rsidR="004E3C01" w:rsidRPr="004E3C01" w:rsidRDefault="004E3C01" w:rsidP="004E3C01">
      <w:pPr>
        <w:widowControl w:val="0"/>
        <w:suppressAutoHyphens/>
        <w:autoSpaceDE w:val="0"/>
        <w:autoSpaceDN w:val="0"/>
        <w:spacing w:after="0" w:line="240" w:lineRule="auto"/>
        <w:jc w:val="both"/>
        <w:textAlignment w:val="baseline"/>
        <w:rPr>
          <w:rFonts w:ascii="Arial" w:eastAsia="Calibri, 'Calibri Light'" w:hAnsi="Arial" w:cs="Arial"/>
          <w:b/>
          <w:color w:val="388600"/>
          <w:kern w:val="3"/>
          <w:sz w:val="28"/>
          <w:szCs w:val="28"/>
          <w:lang w:eastAsia="ja-JP" w:bidi="fa-IR"/>
        </w:rPr>
      </w:pPr>
    </w:p>
    <w:p w14:paraId="4F7980DC" w14:textId="2F508EC8" w:rsidR="00C67EE9" w:rsidRPr="004E3C01" w:rsidRDefault="00C67EE9" w:rsidP="004E3C01">
      <w:pPr>
        <w:widowControl w:val="0"/>
        <w:suppressAutoHyphens/>
        <w:autoSpaceDE w:val="0"/>
        <w:autoSpaceDN w:val="0"/>
        <w:spacing w:after="0" w:line="240" w:lineRule="auto"/>
        <w:ind w:firstLine="708"/>
        <w:jc w:val="both"/>
        <w:textAlignment w:val="baseline"/>
        <w:rPr>
          <w:rFonts w:ascii="Arial" w:eastAsia="Calibri, 'Calibri Light'" w:hAnsi="Arial" w:cs="Arial"/>
          <w:b/>
          <w:color w:val="388600"/>
          <w:kern w:val="3"/>
          <w:sz w:val="28"/>
          <w:szCs w:val="28"/>
          <w:lang w:eastAsia="ja-JP" w:bidi="fa-IR"/>
        </w:rPr>
      </w:pPr>
      <w:r w:rsidRPr="004E3C01">
        <w:rPr>
          <w:rFonts w:ascii="Arial" w:eastAsia="Calibri, 'Calibri Light'" w:hAnsi="Arial" w:cs="Arial"/>
          <w:b/>
          <w:color w:val="388600"/>
          <w:kern w:val="3"/>
          <w:sz w:val="28"/>
          <w:szCs w:val="28"/>
          <w:lang w:eastAsia="ja-JP" w:bidi="fa-IR"/>
        </w:rPr>
        <w:t xml:space="preserve">Raport o stanie Gminy Chojnice za 2025 </w:t>
      </w:r>
      <w:r w:rsidR="00B94180" w:rsidRPr="004E3C01">
        <w:rPr>
          <w:rFonts w:ascii="Arial" w:eastAsia="Calibri, 'Calibri Light'" w:hAnsi="Arial" w:cs="Arial"/>
          <w:b/>
          <w:color w:val="388600"/>
          <w:kern w:val="3"/>
          <w:sz w:val="28"/>
          <w:szCs w:val="28"/>
          <w:lang w:eastAsia="ja-JP" w:bidi="fa-IR"/>
        </w:rPr>
        <w:t xml:space="preserve">rok </w:t>
      </w:r>
      <w:r w:rsidRPr="004E3C01">
        <w:rPr>
          <w:rFonts w:ascii="Arial" w:eastAsia="Calibri, 'Calibri Light'" w:hAnsi="Arial" w:cs="Arial"/>
          <w:b/>
          <w:color w:val="388600"/>
          <w:kern w:val="3"/>
          <w:sz w:val="28"/>
          <w:szCs w:val="28"/>
          <w:lang w:eastAsia="ja-JP" w:bidi="fa-IR"/>
        </w:rPr>
        <w:t>pokazuje, że gmina funkcjonuje stabilnie i rozwija się w sposób zrównoważony. Realizujemy nasze zadania konsekwentnie, łącząc rozwój infrastrukturalny z odpowiedzialną polityką społeczną.</w:t>
      </w:r>
    </w:p>
    <w:p w14:paraId="03516998" w14:textId="77777777" w:rsidR="00C67EE9" w:rsidRPr="004E3C01" w:rsidRDefault="00C67EE9" w:rsidP="004E3C01">
      <w:pPr>
        <w:widowControl w:val="0"/>
        <w:suppressAutoHyphens/>
        <w:autoSpaceDE w:val="0"/>
        <w:autoSpaceDN w:val="0"/>
        <w:spacing w:after="0" w:line="240" w:lineRule="auto"/>
        <w:ind w:firstLine="708"/>
        <w:jc w:val="both"/>
        <w:textAlignment w:val="baseline"/>
        <w:rPr>
          <w:rFonts w:ascii="Arial" w:eastAsia="Calibri, 'Calibri Light'" w:hAnsi="Arial" w:cs="Arial"/>
          <w:b/>
          <w:color w:val="388600"/>
          <w:kern w:val="3"/>
          <w:sz w:val="28"/>
          <w:szCs w:val="28"/>
          <w:lang w:eastAsia="ja-JP" w:bidi="fa-IR"/>
        </w:rPr>
      </w:pPr>
      <w:r w:rsidRPr="004E3C01">
        <w:rPr>
          <w:rFonts w:ascii="Arial" w:eastAsia="Calibri, 'Calibri Light'" w:hAnsi="Arial" w:cs="Arial"/>
          <w:b/>
          <w:color w:val="388600"/>
          <w:kern w:val="3"/>
          <w:sz w:val="28"/>
          <w:szCs w:val="28"/>
          <w:lang w:eastAsia="ja-JP" w:bidi="fa-IR"/>
        </w:rPr>
        <w:t>W ostatnim okresie szczególny nacisk położyliśmy na inwestycje w infrastrukturę techniczną – rozwój sieci wodociągowej, kanalizacyjnej oraz modernizację dróg. Jednocześnie dbamy o jakość życia mieszkańców poprzez działania społeczne, wsparcie rodzin, seniorów oraz realizację programów profilaktycznych.</w:t>
      </w:r>
    </w:p>
    <w:p w14:paraId="654C8E62" w14:textId="77777777" w:rsidR="00C67EE9" w:rsidRPr="004E3C01" w:rsidRDefault="00C67EE9" w:rsidP="004E3C01">
      <w:pPr>
        <w:widowControl w:val="0"/>
        <w:suppressAutoHyphens/>
        <w:autoSpaceDE w:val="0"/>
        <w:autoSpaceDN w:val="0"/>
        <w:spacing w:after="0" w:line="240" w:lineRule="auto"/>
        <w:ind w:firstLine="708"/>
        <w:jc w:val="both"/>
        <w:textAlignment w:val="baseline"/>
        <w:rPr>
          <w:rFonts w:ascii="Arial" w:eastAsia="Calibri, 'Calibri Light'" w:hAnsi="Arial" w:cs="Arial"/>
          <w:b/>
          <w:color w:val="388600"/>
          <w:kern w:val="3"/>
          <w:sz w:val="28"/>
          <w:szCs w:val="28"/>
          <w:lang w:eastAsia="ja-JP" w:bidi="fa-IR"/>
        </w:rPr>
      </w:pPr>
      <w:r w:rsidRPr="004E3C01">
        <w:rPr>
          <w:rFonts w:ascii="Arial" w:eastAsia="Calibri, 'Calibri Light'" w:hAnsi="Arial" w:cs="Arial"/>
          <w:b/>
          <w:color w:val="388600"/>
          <w:kern w:val="3"/>
          <w:sz w:val="28"/>
          <w:szCs w:val="28"/>
          <w:lang w:eastAsia="ja-JP" w:bidi="fa-IR"/>
        </w:rPr>
        <w:lastRenderedPageBreak/>
        <w:t>Istotnym obszarem naszych działań pozostaje także ochrona środowiska – kontynuujemy programy ekologiczne oraz działania związane z gospodarką odpadami i poprawą jakości powietrza. Równolegle rozwijamy edukację, kulturę i sport, wzmacniając lokalną aktywność społeczną.</w:t>
      </w:r>
    </w:p>
    <w:p w14:paraId="44FF3F36" w14:textId="77777777" w:rsidR="00C67EE9" w:rsidRPr="004E3C01" w:rsidRDefault="00C67EE9" w:rsidP="004E3C01">
      <w:pPr>
        <w:widowControl w:val="0"/>
        <w:suppressAutoHyphens/>
        <w:autoSpaceDE w:val="0"/>
        <w:autoSpaceDN w:val="0"/>
        <w:spacing w:after="0" w:line="240" w:lineRule="auto"/>
        <w:ind w:firstLine="708"/>
        <w:jc w:val="both"/>
        <w:textAlignment w:val="baseline"/>
        <w:rPr>
          <w:rFonts w:ascii="Arial" w:eastAsia="Calibri, 'Calibri Light'" w:hAnsi="Arial" w:cs="Arial"/>
          <w:b/>
          <w:color w:val="388600"/>
          <w:kern w:val="3"/>
          <w:sz w:val="28"/>
          <w:szCs w:val="28"/>
          <w:lang w:eastAsia="ja-JP" w:bidi="fa-IR"/>
        </w:rPr>
      </w:pPr>
      <w:r w:rsidRPr="004E3C01">
        <w:rPr>
          <w:rFonts w:ascii="Arial" w:eastAsia="Calibri, 'Calibri Light'" w:hAnsi="Arial" w:cs="Arial"/>
          <w:b/>
          <w:color w:val="388600"/>
          <w:kern w:val="3"/>
          <w:sz w:val="28"/>
          <w:szCs w:val="28"/>
          <w:lang w:eastAsia="ja-JP" w:bidi="fa-IR"/>
        </w:rPr>
        <w:t>Gmina utrzymuje stabilną sytuację finansową. Skutecznie realizujemy budżet, wdrażamy uchwały Rady Gminy oraz aktywnie pozyskujemy środki zewnętrzne. To pozwala nam prowadzić politykę rozwoju w sposób odpowiedzialny i długofalowy.</w:t>
      </w:r>
    </w:p>
    <w:p w14:paraId="6AB1F336" w14:textId="66432C65" w:rsidR="00C67EE9" w:rsidRPr="004E3C01" w:rsidRDefault="00C67EE9" w:rsidP="004E3C01">
      <w:pPr>
        <w:widowControl w:val="0"/>
        <w:suppressAutoHyphens/>
        <w:autoSpaceDE w:val="0"/>
        <w:autoSpaceDN w:val="0"/>
        <w:spacing w:after="0" w:line="240" w:lineRule="auto"/>
        <w:ind w:firstLine="708"/>
        <w:jc w:val="both"/>
        <w:textAlignment w:val="baseline"/>
        <w:rPr>
          <w:rFonts w:ascii="Arial" w:eastAsia="Calibri, 'Calibri Light'" w:hAnsi="Arial" w:cs="Arial"/>
          <w:b/>
          <w:color w:val="388600"/>
          <w:kern w:val="3"/>
          <w:sz w:val="28"/>
          <w:szCs w:val="28"/>
          <w:lang w:eastAsia="ja-JP" w:bidi="fa-IR"/>
        </w:rPr>
      </w:pPr>
      <w:r w:rsidRPr="004E3C01">
        <w:rPr>
          <w:rFonts w:ascii="Arial" w:eastAsia="Calibri, 'Calibri Light'" w:hAnsi="Arial" w:cs="Arial"/>
          <w:b/>
          <w:color w:val="388600"/>
          <w:kern w:val="3"/>
          <w:sz w:val="28"/>
          <w:szCs w:val="28"/>
          <w:lang w:eastAsia="ja-JP" w:bidi="fa-IR"/>
        </w:rPr>
        <w:t>Jednocześnie musimy mieć świadomość wyzwań. Nasza gmina ma charakter rozproszony, co oznacza wyższe koszty utrzymania infrastruktury oraz konieczność zapewnienia dostępności usług publicznych na dużym obszarze.</w:t>
      </w:r>
      <w:r w:rsidR="004E3C01">
        <w:rPr>
          <w:rFonts w:ascii="Arial" w:eastAsia="Calibri, 'Calibri Light'" w:hAnsi="Arial" w:cs="Arial"/>
          <w:b/>
          <w:color w:val="388600"/>
          <w:kern w:val="3"/>
          <w:sz w:val="28"/>
          <w:szCs w:val="28"/>
          <w:lang w:eastAsia="ja-JP" w:bidi="fa-IR"/>
        </w:rPr>
        <w:t xml:space="preserve"> </w:t>
      </w:r>
      <w:r w:rsidRPr="004E3C01">
        <w:rPr>
          <w:rFonts w:ascii="Arial" w:eastAsia="Calibri, 'Calibri Light'" w:hAnsi="Arial" w:cs="Arial"/>
          <w:b/>
          <w:color w:val="388600"/>
          <w:kern w:val="3"/>
          <w:sz w:val="28"/>
          <w:szCs w:val="28"/>
          <w:lang w:eastAsia="ja-JP" w:bidi="fa-IR"/>
        </w:rPr>
        <w:t>Dlatego w kolejnych latach kluczowe będzie zwiększanie efektywności działania. Kontynuujemy inwestycje, wzmacniamy działania proekologiczne i społeczne, ale równocześnie musimy przyspieszyć proces cyfryzacji usług publicznych.</w:t>
      </w:r>
      <w:r w:rsidR="004E3C01">
        <w:rPr>
          <w:rFonts w:ascii="Arial" w:eastAsia="Calibri, 'Calibri Light'" w:hAnsi="Arial" w:cs="Arial"/>
          <w:b/>
          <w:color w:val="388600"/>
          <w:kern w:val="3"/>
          <w:sz w:val="28"/>
          <w:szCs w:val="28"/>
          <w:lang w:eastAsia="ja-JP" w:bidi="fa-IR"/>
        </w:rPr>
        <w:t xml:space="preserve"> </w:t>
      </w:r>
      <w:r w:rsidRPr="004E3C01">
        <w:rPr>
          <w:rFonts w:ascii="Arial" w:eastAsia="Calibri, 'Calibri Light'" w:hAnsi="Arial" w:cs="Arial"/>
          <w:b/>
          <w:color w:val="388600"/>
          <w:kern w:val="3"/>
          <w:sz w:val="28"/>
          <w:szCs w:val="28"/>
          <w:lang w:eastAsia="ja-JP" w:bidi="fa-IR"/>
        </w:rPr>
        <w:t>Szczególnie istotne jest wdrażanie nowoczesnych rozwiązań, takich jak e-Doręczenia, które pozwolą ograniczyć koszty, usprawnić komunikację z mieszkańcami oraz zwiększyć dostępność usług – niezależnie od miejsca zamieszkania.</w:t>
      </w:r>
    </w:p>
    <w:p w14:paraId="47CC53A8" w14:textId="46A4B27F" w:rsidR="00C67EE9" w:rsidRPr="004E3C01" w:rsidRDefault="00C67EE9" w:rsidP="004E3C01">
      <w:pPr>
        <w:widowControl w:val="0"/>
        <w:suppressAutoHyphens/>
        <w:autoSpaceDE w:val="0"/>
        <w:autoSpaceDN w:val="0"/>
        <w:spacing w:after="0" w:line="240" w:lineRule="auto"/>
        <w:ind w:firstLine="708"/>
        <w:jc w:val="both"/>
        <w:textAlignment w:val="baseline"/>
        <w:rPr>
          <w:rFonts w:ascii="Arial" w:eastAsia="Calibri, 'Calibri Light'" w:hAnsi="Arial" w:cs="Arial"/>
          <w:b/>
          <w:color w:val="388600"/>
          <w:kern w:val="3"/>
          <w:sz w:val="28"/>
          <w:szCs w:val="28"/>
          <w:lang w:eastAsia="ja-JP" w:bidi="fa-IR"/>
        </w:rPr>
      </w:pPr>
      <w:r w:rsidRPr="004E3C01">
        <w:rPr>
          <w:rFonts w:ascii="Arial" w:eastAsia="Calibri, 'Calibri Light'" w:hAnsi="Arial" w:cs="Arial"/>
          <w:b/>
          <w:color w:val="388600"/>
          <w:kern w:val="3"/>
          <w:sz w:val="28"/>
          <w:szCs w:val="28"/>
          <w:lang w:eastAsia="ja-JP" w:bidi="fa-IR"/>
        </w:rPr>
        <w:t xml:space="preserve">Podsumowując, Gmina Chojnice znajduje się dziś w stabilnej sytuacji rozwojowej, z jasno określonym kierunkiem dalszych działań. </w:t>
      </w:r>
    </w:p>
    <w:p w14:paraId="3947078D" w14:textId="77777777" w:rsidR="00C67EE9" w:rsidRPr="004E3C01" w:rsidRDefault="00C67EE9" w:rsidP="004E3C01">
      <w:pPr>
        <w:widowControl w:val="0"/>
        <w:suppressAutoHyphens/>
        <w:autoSpaceDE w:val="0"/>
        <w:autoSpaceDN w:val="0"/>
        <w:spacing w:after="0" w:line="240" w:lineRule="auto"/>
        <w:jc w:val="both"/>
        <w:textAlignment w:val="baseline"/>
        <w:rPr>
          <w:rFonts w:ascii="Arial" w:eastAsia="Calibri, 'Calibri Light'" w:hAnsi="Arial" w:cs="Arial"/>
          <w:b/>
          <w:kern w:val="3"/>
          <w:sz w:val="28"/>
          <w:szCs w:val="28"/>
          <w:lang w:eastAsia="ja-JP" w:bidi="fa-IR"/>
        </w:rPr>
      </w:pPr>
    </w:p>
    <w:p w14:paraId="51FAAF8D" w14:textId="77777777" w:rsidR="00C67EE9" w:rsidRDefault="00C67EE9" w:rsidP="00C67EE9">
      <w:pPr>
        <w:widowControl w:val="0"/>
        <w:suppressAutoHyphens/>
        <w:autoSpaceDE w:val="0"/>
        <w:autoSpaceDN w:val="0"/>
        <w:spacing w:after="0" w:line="240" w:lineRule="auto"/>
        <w:jc w:val="center"/>
        <w:textAlignment w:val="baseline"/>
        <w:rPr>
          <w:rFonts w:ascii="Arial" w:eastAsia="Calibri, 'Calibri Light'" w:hAnsi="Arial" w:cs="Arial"/>
          <w:b/>
          <w:color w:val="388600"/>
          <w:kern w:val="3"/>
          <w:sz w:val="36"/>
          <w:szCs w:val="36"/>
          <w:lang w:eastAsia="ja-JP" w:bidi="fa-IR"/>
        </w:rPr>
      </w:pPr>
    </w:p>
    <w:p w14:paraId="21B5FB37" w14:textId="77777777" w:rsidR="00C67EE9" w:rsidRDefault="00C67EE9" w:rsidP="00C67EE9">
      <w:pPr>
        <w:widowControl w:val="0"/>
        <w:suppressAutoHyphens/>
        <w:autoSpaceDE w:val="0"/>
        <w:autoSpaceDN w:val="0"/>
        <w:spacing w:after="0" w:line="240" w:lineRule="auto"/>
        <w:jc w:val="center"/>
        <w:textAlignment w:val="baseline"/>
        <w:rPr>
          <w:rFonts w:ascii="Arial" w:eastAsia="Calibri, 'Calibri Light'" w:hAnsi="Arial" w:cs="Arial"/>
          <w:b/>
          <w:color w:val="388600"/>
          <w:kern w:val="3"/>
          <w:sz w:val="36"/>
          <w:szCs w:val="36"/>
          <w:lang w:eastAsia="ja-JP" w:bidi="fa-IR"/>
        </w:rPr>
      </w:pPr>
    </w:p>
    <w:p w14:paraId="5D7321F4" w14:textId="77777777" w:rsidR="00C67EE9" w:rsidRDefault="00C67EE9" w:rsidP="00C67EE9">
      <w:pPr>
        <w:widowControl w:val="0"/>
        <w:suppressAutoHyphens/>
        <w:autoSpaceDE w:val="0"/>
        <w:autoSpaceDN w:val="0"/>
        <w:spacing w:after="0" w:line="240" w:lineRule="auto"/>
        <w:jc w:val="center"/>
        <w:textAlignment w:val="baseline"/>
        <w:rPr>
          <w:rFonts w:ascii="Arial" w:eastAsia="Calibri, 'Calibri Light'" w:hAnsi="Arial" w:cs="Arial"/>
          <w:b/>
          <w:color w:val="388600"/>
          <w:kern w:val="3"/>
          <w:sz w:val="36"/>
          <w:szCs w:val="36"/>
          <w:lang w:eastAsia="ja-JP" w:bidi="fa-IR"/>
        </w:rPr>
      </w:pPr>
    </w:p>
    <w:p w14:paraId="61F712D7" w14:textId="77777777" w:rsidR="00C67EE9" w:rsidRPr="002C1A6C" w:rsidRDefault="00C67EE9" w:rsidP="002C1A6C">
      <w:pPr>
        <w:widowControl w:val="0"/>
        <w:suppressAutoHyphens/>
        <w:autoSpaceDE w:val="0"/>
        <w:autoSpaceDN w:val="0"/>
        <w:spacing w:after="0" w:line="240" w:lineRule="auto"/>
        <w:jc w:val="center"/>
        <w:textAlignment w:val="baseline"/>
        <w:rPr>
          <w:rFonts w:ascii="Arial" w:eastAsia="Calibri, 'Calibri Light'" w:hAnsi="Arial" w:cs="Arial"/>
          <w:b/>
          <w:color w:val="388600"/>
          <w:kern w:val="3"/>
          <w:sz w:val="36"/>
          <w:szCs w:val="36"/>
          <w:lang w:eastAsia="ja-JP" w:bidi="fa-IR"/>
        </w:rPr>
      </w:pPr>
    </w:p>
    <w:sectPr w:rsidR="00C67EE9" w:rsidRPr="002C1A6C" w:rsidSect="00503F3E">
      <w:footerReference w:type="defaul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E8825" w14:textId="77777777" w:rsidR="005C30D9" w:rsidRDefault="005C30D9" w:rsidP="00A15664">
      <w:pPr>
        <w:spacing w:after="0" w:line="240" w:lineRule="auto"/>
      </w:pPr>
      <w:r>
        <w:separator/>
      </w:r>
    </w:p>
  </w:endnote>
  <w:endnote w:type="continuationSeparator" w:id="0">
    <w:p w14:paraId="2B61BEBB" w14:textId="77777777" w:rsidR="005C30D9" w:rsidRDefault="005C30D9" w:rsidP="00A15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Arial Unicode MS'">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font>
  <w:font w:name="Impact">
    <w:panose1 w:val="020B0806030902050204"/>
    <w:charset w:val="EE"/>
    <w:family w:val="swiss"/>
    <w:pitch w:val="variable"/>
    <w:sig w:usb0="00000287" w:usb1="00000000" w:usb2="00000000" w:usb3="00000000" w:csb0="0000009F" w:csb1="00000000"/>
  </w:font>
  <w:font w:name="Liberation Mono">
    <w:altName w:val="Courier New"/>
    <w:charset w:val="EE"/>
    <w:family w:val="modern"/>
    <w:pitch w:val="fixed"/>
    <w:sig w:usb0="00000000"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OpenSymbol">
    <w:altName w:val="Calibri"/>
    <w:charset w:val="00"/>
    <w:family w:val="auto"/>
    <w:pitch w:val="variable"/>
  </w:font>
  <w:font w:name="Calibri, Calibri">
    <w:altName w:val="Calibri"/>
    <w:charset w:val="00"/>
    <w:family w:val="swiss"/>
    <w:pitch w:val="default"/>
  </w:font>
  <w:font w:name="Calibri, 'Calibri Light'">
    <w:altName w:val="Calibri"/>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947751"/>
      <w:docPartObj>
        <w:docPartGallery w:val="Page Numbers (Bottom of Page)"/>
        <w:docPartUnique/>
      </w:docPartObj>
    </w:sdtPr>
    <w:sdtEndPr>
      <w:rPr>
        <w:rFonts w:ascii="Times New Roman" w:hAnsi="Times New Roman" w:cs="Times New Roman"/>
        <w:sz w:val="20"/>
        <w:szCs w:val="20"/>
      </w:rPr>
    </w:sdtEndPr>
    <w:sdtContent>
      <w:p w14:paraId="373D320F" w14:textId="77777777" w:rsidR="001A2C2D" w:rsidRPr="00513615" w:rsidRDefault="001A2C2D" w:rsidP="00D949F7">
        <w:pPr>
          <w:pStyle w:val="Stopka"/>
          <w:ind w:left="8222"/>
          <w:jc w:val="right"/>
          <w:rPr>
            <w:rFonts w:ascii="Times New Roman" w:hAnsi="Times New Roman" w:cs="Times New Roman"/>
            <w:sz w:val="20"/>
            <w:szCs w:val="20"/>
          </w:rPr>
        </w:pPr>
        <w:r w:rsidRPr="00BA336F">
          <w:rPr>
            <w:rFonts w:ascii="Calibri" w:eastAsia="Calibri" w:hAnsi="Calibri" w:cs="Times New Roman"/>
            <w:noProof/>
            <w:lang w:eastAsia="pl-PL"/>
          </w:rPr>
          <w:drawing>
            <wp:anchor distT="0" distB="0" distL="114300" distR="114300" simplePos="0" relativeHeight="251656192" behindDoc="1" locked="0" layoutInCell="1" allowOverlap="1" wp14:anchorId="4A380D1D" wp14:editId="635BF14B">
              <wp:simplePos x="0" y="0"/>
              <wp:positionH relativeFrom="column">
                <wp:posOffset>3428365</wp:posOffset>
              </wp:positionH>
              <wp:positionV relativeFrom="paragraph">
                <wp:posOffset>97790</wp:posOffset>
              </wp:positionV>
              <wp:extent cx="457200" cy="457200"/>
              <wp:effectExtent l="0" t="0" r="0" b="0"/>
              <wp:wrapThrough wrapText="bothSides">
                <wp:wrapPolygon edited="0">
                  <wp:start x="0" y="0"/>
                  <wp:lineTo x="0" y="20700"/>
                  <wp:lineTo x="20700" y="20700"/>
                  <wp:lineTo x="20700" y="0"/>
                  <wp:lineTo x="0" y="0"/>
                </wp:wrapPolygon>
              </wp:wrapThrough>
              <wp:docPr id="100" name="Obraz 100" descr="Z:\Logo\LOGO GMINA CHOJN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Logo\LOGO GMINA CHOJNIC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anchor>
          </w:drawing>
        </w:r>
        <w:r w:rsidRPr="00BA336F">
          <w:rPr>
            <w:rFonts w:ascii="Calibri" w:eastAsia="Calibri" w:hAnsi="Calibri" w:cs="Times New Roman"/>
            <w:noProof/>
            <w:lang w:eastAsia="pl-PL"/>
          </w:rPr>
          <w:drawing>
            <wp:anchor distT="0" distB="0" distL="114300" distR="114300" simplePos="0" relativeHeight="251659264" behindDoc="1" locked="0" layoutInCell="1" allowOverlap="1" wp14:anchorId="5944A954" wp14:editId="3A20E89D">
              <wp:simplePos x="0" y="0"/>
              <wp:positionH relativeFrom="column">
                <wp:posOffset>2910205</wp:posOffset>
              </wp:positionH>
              <wp:positionV relativeFrom="paragraph">
                <wp:posOffset>88265</wp:posOffset>
              </wp:positionV>
              <wp:extent cx="365760" cy="461645"/>
              <wp:effectExtent l="0" t="0" r="0" b="0"/>
              <wp:wrapThrough wrapText="bothSides">
                <wp:wrapPolygon edited="0">
                  <wp:start x="0" y="0"/>
                  <wp:lineTo x="0" y="16935"/>
                  <wp:lineTo x="3375" y="20501"/>
                  <wp:lineTo x="15750" y="20501"/>
                  <wp:lineTo x="20250" y="16935"/>
                  <wp:lineTo x="20250" y="0"/>
                  <wp:lineTo x="0" y="0"/>
                </wp:wrapPolygon>
              </wp:wrapThrough>
              <wp:docPr id="101" name="Obraz 101" descr="Z:\Logo\Gmina Chojn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Logo\Gmina Chojnice.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65760" cy="461645"/>
                      </a:xfrm>
                      <a:prstGeom prst="rect">
                        <a:avLst/>
                      </a:prstGeom>
                      <a:noFill/>
                      <a:ln>
                        <a:noFill/>
                      </a:ln>
                    </pic:spPr>
                  </pic:pic>
                </a:graphicData>
              </a:graphic>
            </wp:anchor>
          </w:drawing>
        </w:r>
        <w:r w:rsidR="00602E49" w:rsidRPr="00513615">
          <w:rPr>
            <w:rFonts w:ascii="Times New Roman" w:hAnsi="Times New Roman" w:cs="Times New Roman"/>
            <w:sz w:val="20"/>
            <w:szCs w:val="20"/>
          </w:rPr>
          <w:fldChar w:fldCharType="begin"/>
        </w:r>
        <w:r w:rsidRPr="00513615">
          <w:rPr>
            <w:rFonts w:ascii="Times New Roman" w:hAnsi="Times New Roman" w:cs="Times New Roman"/>
            <w:sz w:val="20"/>
            <w:szCs w:val="20"/>
          </w:rPr>
          <w:instrText>PAGE   \* MERGEFORMAT</w:instrText>
        </w:r>
        <w:r w:rsidR="00602E49" w:rsidRPr="00513615">
          <w:rPr>
            <w:rFonts w:ascii="Times New Roman" w:hAnsi="Times New Roman" w:cs="Times New Roman"/>
            <w:sz w:val="20"/>
            <w:szCs w:val="20"/>
          </w:rPr>
          <w:fldChar w:fldCharType="separate"/>
        </w:r>
        <w:r w:rsidR="007A16C7">
          <w:rPr>
            <w:rFonts w:ascii="Times New Roman" w:hAnsi="Times New Roman" w:cs="Times New Roman"/>
            <w:noProof/>
            <w:sz w:val="20"/>
            <w:szCs w:val="20"/>
          </w:rPr>
          <w:t>64</w:t>
        </w:r>
        <w:r w:rsidR="00602E49" w:rsidRPr="00513615">
          <w:rPr>
            <w:rFonts w:ascii="Times New Roman" w:hAnsi="Times New Roman" w:cs="Times New Roman"/>
            <w:sz w:val="20"/>
            <w:szCs w:val="20"/>
          </w:rPr>
          <w:fldChar w:fldCharType="end"/>
        </w:r>
      </w:p>
    </w:sdtContent>
  </w:sdt>
  <w:p w14:paraId="41B64037" w14:textId="77777777" w:rsidR="001A2C2D" w:rsidRPr="00EB724B" w:rsidRDefault="001A2C2D" w:rsidP="00D949F7">
    <w:pPr>
      <w:tabs>
        <w:tab w:val="center" w:pos="4536"/>
        <w:tab w:val="right" w:pos="9072"/>
      </w:tabs>
      <w:spacing w:after="0" w:line="240" w:lineRule="auto"/>
      <w:rPr>
        <w:rFonts w:ascii="Calibri" w:eastAsia="Calibri" w:hAnsi="Calibri" w:cs="Times New Roman"/>
        <w:b/>
        <w:color w:val="00B050"/>
      </w:rPr>
    </w:pPr>
    <w:r w:rsidRPr="007B499F">
      <w:rPr>
        <w:rFonts w:ascii="Calibri" w:eastAsia="Calibri" w:hAnsi="Calibri" w:cs="Times New Roman"/>
        <w:b/>
        <w:color w:val="00B050"/>
        <w:sz w:val="28"/>
        <w:szCs w:val="24"/>
      </w:rPr>
      <w:t xml:space="preserve">RAPORT O STANIE GMINY CHOJNICE                 </w:t>
    </w:r>
    <w:r>
      <w:rPr>
        <w:rFonts w:ascii="Calibri" w:eastAsia="Calibri" w:hAnsi="Calibri" w:cs="Times New Roman"/>
        <w:b/>
        <w:color w:val="00B050"/>
        <w:sz w:val="28"/>
        <w:szCs w:val="24"/>
      </w:rPr>
      <w:t xml:space="preserve">               </w:t>
    </w:r>
    <w:r w:rsidRPr="007B499F">
      <w:rPr>
        <w:rFonts w:ascii="Calibri" w:eastAsia="Calibri" w:hAnsi="Calibri" w:cs="Times New Roman"/>
        <w:b/>
        <w:color w:val="00B050"/>
      </w:rPr>
      <w:t>www.gminachojnice.pl</w:t>
    </w:r>
    <w:r w:rsidRPr="007B499F">
      <w:rPr>
        <w:rFonts w:ascii="Calibri" w:eastAsia="Calibri" w:hAnsi="Calibri" w:cs="Times New Roman"/>
        <w:b/>
        <w:color w:val="00B050"/>
        <w:sz w:val="28"/>
        <w:szCs w:val="24"/>
      </w:rPr>
      <w:t xml:space="preserve">                                                           </w:t>
    </w:r>
    <w:r>
      <w:rPr>
        <w:rFonts w:ascii="Calibri" w:eastAsia="Calibri" w:hAnsi="Calibri" w:cs="Times New Roman"/>
        <w:b/>
        <w:color w:val="00B050"/>
        <w:sz w:val="28"/>
        <w:szCs w:val="24"/>
      </w:rPr>
      <w:t xml:space="preserve">                                                   </w:t>
    </w:r>
  </w:p>
  <w:p w14:paraId="07CA64DC" w14:textId="77777777" w:rsidR="001A2C2D" w:rsidRDefault="001A2C2D"/>
  <w:p w14:paraId="4F5B9AA9" w14:textId="77777777" w:rsidR="00892E55" w:rsidRDefault="00892E55"/>
  <w:p w14:paraId="4CC6AF58" w14:textId="77777777" w:rsidR="00892E55" w:rsidRDefault="00892E5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383BB" w14:textId="285370DA" w:rsidR="001A2C2D" w:rsidRDefault="001A2C2D" w:rsidP="00D949F7">
    <w:pPr>
      <w:tabs>
        <w:tab w:val="center" w:pos="4536"/>
        <w:tab w:val="right" w:pos="9072"/>
      </w:tabs>
      <w:spacing w:after="0" w:line="240" w:lineRule="auto"/>
      <w:jc w:val="center"/>
      <w:rPr>
        <w:rFonts w:ascii="Calibri" w:eastAsia="Calibri" w:hAnsi="Calibri" w:cs="Times New Roman"/>
      </w:rPr>
    </w:pPr>
    <w:r w:rsidRPr="00BA336F">
      <w:rPr>
        <w:rFonts w:ascii="Calibri" w:eastAsia="Calibri" w:hAnsi="Calibri" w:cs="Times New Roman"/>
        <w:noProof/>
        <w:lang w:eastAsia="pl-PL"/>
      </w:rPr>
      <w:drawing>
        <wp:anchor distT="0" distB="0" distL="114300" distR="114300" simplePos="0" relativeHeight="251657216" behindDoc="1" locked="0" layoutInCell="1" allowOverlap="1" wp14:anchorId="1B88947F" wp14:editId="61B58E39">
          <wp:simplePos x="0" y="0"/>
          <wp:positionH relativeFrom="column">
            <wp:posOffset>2605405</wp:posOffset>
          </wp:positionH>
          <wp:positionV relativeFrom="paragraph">
            <wp:posOffset>170815</wp:posOffset>
          </wp:positionV>
          <wp:extent cx="457200" cy="457200"/>
          <wp:effectExtent l="0" t="0" r="0" b="0"/>
          <wp:wrapThrough wrapText="bothSides">
            <wp:wrapPolygon edited="0">
              <wp:start x="0" y="0"/>
              <wp:lineTo x="0" y="20700"/>
              <wp:lineTo x="20700" y="20700"/>
              <wp:lineTo x="20700" y="0"/>
              <wp:lineTo x="0" y="0"/>
            </wp:wrapPolygon>
          </wp:wrapThrough>
          <wp:docPr id="102" name="Obraz 102" descr="Z:\Logo\LOGO GMINA CHOJN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Logo\LOGO GMINA CHOJNIC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anchor>
      </w:drawing>
    </w:r>
    <w:r w:rsidRPr="00BA336F">
      <w:rPr>
        <w:rFonts w:ascii="Calibri" w:eastAsia="Calibri" w:hAnsi="Calibri" w:cs="Times New Roman"/>
        <w:noProof/>
        <w:lang w:eastAsia="pl-PL"/>
      </w:rPr>
      <w:drawing>
        <wp:anchor distT="0" distB="0" distL="114300" distR="114300" simplePos="0" relativeHeight="251658240" behindDoc="1" locked="0" layoutInCell="1" allowOverlap="1" wp14:anchorId="0D1E027E" wp14:editId="535250D2">
          <wp:simplePos x="0" y="0"/>
          <wp:positionH relativeFrom="column">
            <wp:posOffset>3184525</wp:posOffset>
          </wp:positionH>
          <wp:positionV relativeFrom="paragraph">
            <wp:posOffset>172085</wp:posOffset>
          </wp:positionV>
          <wp:extent cx="358140" cy="452755"/>
          <wp:effectExtent l="0" t="0" r="3810" b="4445"/>
          <wp:wrapThrough wrapText="bothSides">
            <wp:wrapPolygon edited="0">
              <wp:start x="0" y="0"/>
              <wp:lineTo x="0" y="17268"/>
              <wp:lineTo x="3447" y="20903"/>
              <wp:lineTo x="16085" y="20903"/>
              <wp:lineTo x="20681" y="17268"/>
              <wp:lineTo x="20681" y="0"/>
              <wp:lineTo x="0" y="0"/>
            </wp:wrapPolygon>
          </wp:wrapThrough>
          <wp:docPr id="103" name="Obraz 103" descr="Z:\Logo\Gmina Chojn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Logo\Gmina Chojnice.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58140" cy="452755"/>
                  </a:xfrm>
                  <a:prstGeom prst="rect">
                    <a:avLst/>
                  </a:prstGeom>
                  <a:noFill/>
                  <a:ln>
                    <a:noFill/>
                  </a:ln>
                </pic:spPr>
              </pic:pic>
            </a:graphicData>
          </a:graphic>
        </wp:anchor>
      </w:drawing>
    </w:r>
  </w:p>
  <w:p w14:paraId="09B18610" w14:textId="77777777" w:rsidR="001A2C2D" w:rsidRDefault="001A2C2D" w:rsidP="00D949F7">
    <w:pPr>
      <w:tabs>
        <w:tab w:val="center" w:pos="4536"/>
        <w:tab w:val="right" w:pos="9072"/>
      </w:tabs>
      <w:spacing w:after="0" w:line="240" w:lineRule="auto"/>
      <w:jc w:val="center"/>
      <w:rPr>
        <w:rFonts w:ascii="Calibri" w:eastAsia="Calibri" w:hAnsi="Calibri" w:cs="Times New Roman"/>
      </w:rPr>
    </w:pPr>
  </w:p>
  <w:p w14:paraId="7A70C137" w14:textId="77777777" w:rsidR="001A2C2D" w:rsidRPr="007B499F" w:rsidRDefault="001A2C2D" w:rsidP="00204030">
    <w:pPr>
      <w:tabs>
        <w:tab w:val="center" w:pos="4536"/>
        <w:tab w:val="right" w:pos="9072"/>
      </w:tabs>
      <w:spacing w:after="0" w:line="240" w:lineRule="auto"/>
      <w:ind w:left="-709"/>
      <w:rPr>
        <w:rFonts w:ascii="Calibri" w:eastAsia="Calibri" w:hAnsi="Calibri" w:cs="Times New Roman"/>
        <w:color w:val="00B050"/>
      </w:rPr>
    </w:pPr>
    <w:bookmarkStart w:id="3" w:name="_Hlk7511091"/>
    <w:r>
      <w:rPr>
        <w:rFonts w:ascii="Calibri" w:eastAsia="Calibri" w:hAnsi="Calibri" w:cs="Times New Roman"/>
        <w:b/>
        <w:color w:val="00B050"/>
        <w:sz w:val="28"/>
        <w:szCs w:val="24"/>
      </w:rPr>
      <w:t xml:space="preserve">      </w:t>
    </w:r>
    <w:r w:rsidRPr="007B499F">
      <w:rPr>
        <w:rFonts w:ascii="Calibri" w:eastAsia="Calibri" w:hAnsi="Calibri" w:cs="Times New Roman"/>
        <w:b/>
        <w:color w:val="00B050"/>
        <w:sz w:val="28"/>
        <w:szCs w:val="24"/>
      </w:rPr>
      <w:t xml:space="preserve">RAPORT O STANIE GMINY CHOJNICE                                  </w:t>
    </w:r>
    <w:r w:rsidRPr="007B499F">
      <w:rPr>
        <w:rFonts w:ascii="Calibri" w:eastAsia="Calibri" w:hAnsi="Calibri" w:cs="Times New Roman"/>
        <w:b/>
        <w:color w:val="00B050"/>
      </w:rPr>
      <w:t>www.gminachojnice.pl</w:t>
    </w:r>
  </w:p>
  <w:bookmarkEnd w:id="3"/>
  <w:p w14:paraId="52B15E07" w14:textId="77777777" w:rsidR="001A2C2D" w:rsidRPr="007B499F" w:rsidRDefault="001A2C2D">
    <w:pPr>
      <w:pStyle w:val="Stopka"/>
      <w:rPr>
        <w:color w:val="00B05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E1CD1" w14:textId="77777777" w:rsidR="005C30D9" w:rsidRDefault="005C30D9" w:rsidP="00A15664">
      <w:pPr>
        <w:spacing w:after="0" w:line="240" w:lineRule="auto"/>
      </w:pPr>
      <w:r>
        <w:separator/>
      </w:r>
    </w:p>
  </w:footnote>
  <w:footnote w:type="continuationSeparator" w:id="0">
    <w:p w14:paraId="31C4FC8F" w14:textId="77777777" w:rsidR="005C30D9" w:rsidRDefault="005C30D9" w:rsidP="00A15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4544712"/>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name w:val="WW8Num1"/>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2"/>
    <w:multiLevelType w:val="multilevel"/>
    <w:tmpl w:val="6A5830CC"/>
    <w:name w:val="WW8Num2"/>
    <w:lvl w:ilvl="0">
      <w:start w:val="1"/>
      <w:numFmt w:val="lowerLetter"/>
      <w:lvlText w:val="%1/"/>
      <w:lvlJc w:val="left"/>
      <w:pPr>
        <w:tabs>
          <w:tab w:val="num" w:pos="-218"/>
        </w:tabs>
        <w:ind w:left="214" w:hanging="432"/>
      </w:pPr>
      <w:rPr>
        <w:rFonts w:hint="default"/>
        <w:b w:val="0"/>
        <w:i w:val="0"/>
      </w:rPr>
    </w:lvl>
    <w:lvl w:ilvl="1">
      <w:start w:val="1"/>
      <w:numFmt w:val="none"/>
      <w:suff w:val="nothing"/>
      <w:lvlText w:val=""/>
      <w:lvlJc w:val="left"/>
      <w:pPr>
        <w:tabs>
          <w:tab w:val="num" w:pos="-218"/>
        </w:tabs>
        <w:ind w:left="358" w:hanging="576"/>
      </w:pPr>
    </w:lvl>
    <w:lvl w:ilvl="2">
      <w:start w:val="1"/>
      <w:numFmt w:val="none"/>
      <w:suff w:val="nothing"/>
      <w:lvlText w:val=""/>
      <w:lvlJc w:val="left"/>
      <w:pPr>
        <w:tabs>
          <w:tab w:val="num" w:pos="-218"/>
        </w:tabs>
        <w:ind w:left="502" w:hanging="720"/>
      </w:pPr>
    </w:lvl>
    <w:lvl w:ilvl="3">
      <w:start w:val="1"/>
      <w:numFmt w:val="none"/>
      <w:suff w:val="nothing"/>
      <w:lvlText w:val=""/>
      <w:lvlJc w:val="left"/>
      <w:pPr>
        <w:tabs>
          <w:tab w:val="num" w:pos="-218"/>
        </w:tabs>
        <w:ind w:left="646" w:hanging="864"/>
      </w:pPr>
    </w:lvl>
    <w:lvl w:ilvl="4">
      <w:start w:val="1"/>
      <w:numFmt w:val="none"/>
      <w:suff w:val="nothing"/>
      <w:lvlText w:val=""/>
      <w:lvlJc w:val="left"/>
      <w:pPr>
        <w:tabs>
          <w:tab w:val="num" w:pos="-218"/>
        </w:tabs>
        <w:ind w:left="790" w:hanging="1008"/>
      </w:pPr>
    </w:lvl>
    <w:lvl w:ilvl="5">
      <w:start w:val="1"/>
      <w:numFmt w:val="none"/>
      <w:pStyle w:val="Nagwek6"/>
      <w:suff w:val="nothing"/>
      <w:lvlText w:val=""/>
      <w:lvlJc w:val="left"/>
      <w:pPr>
        <w:tabs>
          <w:tab w:val="num" w:pos="-218"/>
        </w:tabs>
        <w:ind w:left="934" w:hanging="1152"/>
      </w:pPr>
    </w:lvl>
    <w:lvl w:ilvl="6">
      <w:start w:val="1"/>
      <w:numFmt w:val="none"/>
      <w:suff w:val="nothing"/>
      <w:lvlText w:val=""/>
      <w:lvlJc w:val="left"/>
      <w:pPr>
        <w:tabs>
          <w:tab w:val="num" w:pos="-218"/>
        </w:tabs>
        <w:ind w:left="1078" w:hanging="1296"/>
      </w:pPr>
    </w:lvl>
    <w:lvl w:ilvl="7">
      <w:start w:val="1"/>
      <w:numFmt w:val="none"/>
      <w:suff w:val="nothing"/>
      <w:lvlText w:val=""/>
      <w:lvlJc w:val="left"/>
      <w:pPr>
        <w:tabs>
          <w:tab w:val="num" w:pos="-218"/>
        </w:tabs>
        <w:ind w:left="1222" w:hanging="1440"/>
      </w:pPr>
    </w:lvl>
    <w:lvl w:ilvl="8">
      <w:start w:val="1"/>
      <w:numFmt w:val="none"/>
      <w:suff w:val="nothing"/>
      <w:lvlText w:val=""/>
      <w:lvlJc w:val="left"/>
      <w:pPr>
        <w:tabs>
          <w:tab w:val="num" w:pos="-218"/>
        </w:tabs>
        <w:ind w:left="1366" w:hanging="1584"/>
      </w:pPr>
    </w:lvl>
  </w:abstractNum>
  <w:abstractNum w:abstractNumId="3" w15:restartNumberingAfterBreak="0">
    <w:nsid w:val="00000003"/>
    <w:multiLevelType w:val="singleLevel"/>
    <w:tmpl w:val="00000003"/>
    <w:name w:val="WW8Num3"/>
    <w:lvl w:ilvl="0">
      <w:numFmt w:val="bullet"/>
      <w:lvlText w:val=""/>
      <w:lvlJc w:val="left"/>
      <w:pPr>
        <w:tabs>
          <w:tab w:val="num" w:pos="0"/>
        </w:tabs>
        <w:ind w:left="360" w:hanging="360"/>
      </w:pPr>
      <w:rPr>
        <w:rFonts w:ascii="Symbol" w:hAnsi="Symbol" w:cs="Times New Roman"/>
      </w:rPr>
    </w:lvl>
  </w:abstractNum>
  <w:abstractNum w:abstractNumId="4"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35F706F"/>
    <w:multiLevelType w:val="hybridMultilevel"/>
    <w:tmpl w:val="5322A788"/>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4B96F4E"/>
    <w:multiLevelType w:val="multilevel"/>
    <w:tmpl w:val="9F065A4A"/>
    <w:styleLink w:val="WW8Num3"/>
    <w:lvl w:ilvl="0">
      <w:numFmt w:val="bullet"/>
      <w:lvlText w:val="·"/>
      <w:lvlJc w:val="left"/>
      <w:pPr>
        <w:ind w:left="283" w:hanging="283"/>
      </w:pPr>
      <w:rPr>
        <w:rFonts w:ascii="Symbol" w:hAnsi="Symbol"/>
      </w:rPr>
    </w:lvl>
    <w:lvl w:ilvl="1">
      <w:numFmt w:val="bullet"/>
      <w:lvlText w:val="·"/>
      <w:lvlJc w:val="left"/>
      <w:pPr>
        <w:ind w:left="567" w:hanging="283"/>
      </w:pPr>
      <w:rPr>
        <w:rFonts w:ascii="Symbol" w:hAnsi="Symbol"/>
      </w:rPr>
    </w:lvl>
    <w:lvl w:ilvl="2">
      <w:numFmt w:val="bullet"/>
      <w:lvlText w:val="·"/>
      <w:lvlJc w:val="left"/>
      <w:pPr>
        <w:ind w:left="850" w:hanging="283"/>
      </w:pPr>
      <w:rPr>
        <w:rFonts w:ascii="Symbol" w:hAnsi="Symbol"/>
      </w:rPr>
    </w:lvl>
    <w:lvl w:ilvl="3">
      <w:numFmt w:val="bullet"/>
      <w:lvlText w:val="·"/>
      <w:lvlJc w:val="left"/>
      <w:pPr>
        <w:ind w:left="1134" w:hanging="283"/>
      </w:pPr>
      <w:rPr>
        <w:rFonts w:ascii="Symbol" w:hAnsi="Symbol"/>
      </w:rPr>
    </w:lvl>
    <w:lvl w:ilvl="4">
      <w:numFmt w:val="bullet"/>
      <w:lvlText w:val="·"/>
      <w:lvlJc w:val="left"/>
      <w:pPr>
        <w:ind w:left="1417" w:hanging="283"/>
      </w:pPr>
      <w:rPr>
        <w:rFonts w:ascii="Symbol" w:hAnsi="Symbol"/>
      </w:rPr>
    </w:lvl>
    <w:lvl w:ilvl="5">
      <w:numFmt w:val="bullet"/>
      <w:lvlText w:val="·"/>
      <w:lvlJc w:val="left"/>
      <w:pPr>
        <w:ind w:left="1701" w:hanging="283"/>
      </w:pPr>
      <w:rPr>
        <w:rFonts w:ascii="Symbol" w:hAnsi="Symbol"/>
      </w:rPr>
    </w:lvl>
    <w:lvl w:ilvl="6">
      <w:numFmt w:val="bullet"/>
      <w:lvlText w:val="·"/>
      <w:lvlJc w:val="left"/>
      <w:pPr>
        <w:ind w:left="1984" w:hanging="283"/>
      </w:pPr>
      <w:rPr>
        <w:rFonts w:ascii="Symbol" w:hAnsi="Symbol"/>
      </w:rPr>
    </w:lvl>
    <w:lvl w:ilvl="7">
      <w:numFmt w:val="bullet"/>
      <w:lvlText w:val="·"/>
      <w:lvlJc w:val="left"/>
      <w:pPr>
        <w:ind w:left="2268" w:hanging="283"/>
      </w:pPr>
      <w:rPr>
        <w:rFonts w:ascii="Symbol" w:hAnsi="Symbol"/>
      </w:rPr>
    </w:lvl>
    <w:lvl w:ilvl="8">
      <w:numFmt w:val="bullet"/>
      <w:lvlText w:val="·"/>
      <w:lvlJc w:val="left"/>
      <w:pPr>
        <w:ind w:left="2551" w:hanging="283"/>
      </w:pPr>
      <w:rPr>
        <w:rFonts w:ascii="Symbol" w:hAnsi="Symbol"/>
      </w:rPr>
    </w:lvl>
  </w:abstractNum>
  <w:abstractNum w:abstractNumId="7" w15:restartNumberingAfterBreak="0">
    <w:nsid w:val="07711CAF"/>
    <w:multiLevelType w:val="hybridMultilevel"/>
    <w:tmpl w:val="FA0073C0"/>
    <w:lvl w:ilvl="0" w:tplc="18E4441C">
      <w:start w:val="1"/>
      <w:numFmt w:val="lowerLetter"/>
      <w:lvlText w:val="%1)"/>
      <w:lvlJc w:val="left"/>
      <w:pPr>
        <w:ind w:left="720" w:hanging="360"/>
      </w:pPr>
      <w:rPr>
        <w:rFonts w:hint="default"/>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AC25F0E"/>
    <w:multiLevelType w:val="hybridMultilevel"/>
    <w:tmpl w:val="A772560C"/>
    <w:lvl w:ilvl="0" w:tplc="CBF2ACEA">
      <w:start w:val="1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F61C8B"/>
    <w:multiLevelType w:val="multilevel"/>
    <w:tmpl w:val="90602BB6"/>
    <w:styleLink w:val="WW8Num23"/>
    <w:lvl w:ilvl="0">
      <w:numFmt w:val="bullet"/>
      <w:lvlText w:val=""/>
      <w:lvlJc w:val="left"/>
      <w:pPr>
        <w:ind w:left="283" w:hanging="283"/>
      </w:pPr>
      <w:rPr>
        <w:rFonts w:ascii="Symbol" w:hAnsi="Symbol" w:cs="StarSymbol, 'Arial Unicode MS'"/>
        <w:sz w:val="18"/>
        <w:szCs w:val="18"/>
      </w:rPr>
    </w:lvl>
    <w:lvl w:ilvl="1">
      <w:numFmt w:val="bullet"/>
      <w:lvlText w:val=""/>
      <w:lvlJc w:val="left"/>
      <w:pPr>
        <w:ind w:left="567" w:hanging="283"/>
      </w:pPr>
      <w:rPr>
        <w:rFonts w:ascii="Symbol" w:hAnsi="Symbol" w:cs="StarSymbol, 'Arial Unicode MS'"/>
        <w:sz w:val="18"/>
        <w:szCs w:val="18"/>
      </w:rPr>
    </w:lvl>
    <w:lvl w:ilvl="2">
      <w:numFmt w:val="bullet"/>
      <w:lvlText w:val=""/>
      <w:lvlJc w:val="left"/>
      <w:pPr>
        <w:ind w:left="850" w:hanging="283"/>
      </w:pPr>
      <w:rPr>
        <w:rFonts w:ascii="Symbol" w:hAnsi="Symbol" w:cs="StarSymbol, 'Arial Unicode MS'"/>
        <w:sz w:val="18"/>
        <w:szCs w:val="18"/>
      </w:rPr>
    </w:lvl>
    <w:lvl w:ilvl="3">
      <w:numFmt w:val="bullet"/>
      <w:lvlText w:val=""/>
      <w:lvlJc w:val="left"/>
      <w:pPr>
        <w:ind w:left="1134" w:hanging="283"/>
      </w:pPr>
      <w:rPr>
        <w:rFonts w:ascii="Symbol" w:hAnsi="Symbol" w:cs="StarSymbol, 'Arial Unicode MS'"/>
        <w:sz w:val="18"/>
        <w:szCs w:val="18"/>
      </w:rPr>
    </w:lvl>
    <w:lvl w:ilvl="4">
      <w:numFmt w:val="bullet"/>
      <w:lvlText w:val=""/>
      <w:lvlJc w:val="left"/>
      <w:pPr>
        <w:ind w:left="1417" w:hanging="283"/>
      </w:pPr>
      <w:rPr>
        <w:rFonts w:ascii="Symbol" w:hAnsi="Symbol" w:cs="StarSymbol, 'Arial Unicode MS'"/>
        <w:sz w:val="18"/>
        <w:szCs w:val="18"/>
      </w:rPr>
    </w:lvl>
    <w:lvl w:ilvl="5">
      <w:numFmt w:val="bullet"/>
      <w:lvlText w:val=""/>
      <w:lvlJc w:val="left"/>
      <w:pPr>
        <w:ind w:left="1701" w:hanging="283"/>
      </w:pPr>
      <w:rPr>
        <w:rFonts w:ascii="Symbol" w:hAnsi="Symbol" w:cs="StarSymbol, 'Arial Unicode MS'"/>
        <w:sz w:val="18"/>
        <w:szCs w:val="18"/>
      </w:rPr>
    </w:lvl>
    <w:lvl w:ilvl="6">
      <w:numFmt w:val="bullet"/>
      <w:lvlText w:val=""/>
      <w:lvlJc w:val="left"/>
      <w:pPr>
        <w:ind w:left="1984" w:hanging="283"/>
      </w:pPr>
      <w:rPr>
        <w:rFonts w:ascii="Symbol" w:hAnsi="Symbol" w:cs="StarSymbol, 'Arial Unicode MS'"/>
        <w:sz w:val="18"/>
        <w:szCs w:val="18"/>
      </w:rPr>
    </w:lvl>
    <w:lvl w:ilvl="7">
      <w:numFmt w:val="bullet"/>
      <w:lvlText w:val=""/>
      <w:lvlJc w:val="left"/>
      <w:pPr>
        <w:ind w:left="2268" w:hanging="283"/>
      </w:pPr>
      <w:rPr>
        <w:rFonts w:ascii="Symbol" w:hAnsi="Symbol" w:cs="StarSymbol, 'Arial Unicode MS'"/>
        <w:sz w:val="18"/>
        <w:szCs w:val="18"/>
      </w:rPr>
    </w:lvl>
    <w:lvl w:ilvl="8">
      <w:numFmt w:val="bullet"/>
      <w:lvlText w:val=""/>
      <w:lvlJc w:val="left"/>
      <w:pPr>
        <w:ind w:left="2551" w:hanging="283"/>
      </w:pPr>
      <w:rPr>
        <w:rFonts w:ascii="Symbol" w:hAnsi="Symbol" w:cs="StarSymbol, 'Arial Unicode MS'"/>
        <w:sz w:val="18"/>
        <w:szCs w:val="18"/>
      </w:rPr>
    </w:lvl>
  </w:abstractNum>
  <w:abstractNum w:abstractNumId="10" w15:restartNumberingAfterBreak="0">
    <w:nsid w:val="0BF90CBE"/>
    <w:multiLevelType w:val="hybridMultilevel"/>
    <w:tmpl w:val="02C212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D121ADB"/>
    <w:multiLevelType w:val="multilevel"/>
    <w:tmpl w:val="E7DA578A"/>
    <w:styleLink w:val="WW8Num20"/>
    <w:lvl w:ilvl="0">
      <w:numFmt w:val="bullet"/>
      <w:lvlText w:val=""/>
      <w:lvlJc w:val="left"/>
      <w:pPr>
        <w:ind w:left="283" w:hanging="283"/>
      </w:pPr>
      <w:rPr>
        <w:rFonts w:ascii="Symbol" w:hAnsi="Symbol" w:cs="StarSymbol, 'Arial Unicode MS'"/>
        <w:sz w:val="18"/>
        <w:szCs w:val="18"/>
      </w:rPr>
    </w:lvl>
    <w:lvl w:ilvl="1">
      <w:numFmt w:val="bullet"/>
      <w:lvlText w:val=""/>
      <w:lvlJc w:val="left"/>
      <w:pPr>
        <w:ind w:left="567" w:hanging="283"/>
      </w:pPr>
      <w:rPr>
        <w:rFonts w:ascii="Symbol" w:hAnsi="Symbol" w:cs="StarSymbol, 'Arial Unicode MS'"/>
        <w:sz w:val="18"/>
        <w:szCs w:val="18"/>
      </w:rPr>
    </w:lvl>
    <w:lvl w:ilvl="2">
      <w:numFmt w:val="bullet"/>
      <w:lvlText w:val=""/>
      <w:lvlJc w:val="left"/>
      <w:pPr>
        <w:ind w:left="850" w:hanging="283"/>
      </w:pPr>
      <w:rPr>
        <w:rFonts w:ascii="Symbol" w:hAnsi="Symbol" w:cs="StarSymbol, 'Arial Unicode MS'"/>
        <w:sz w:val="18"/>
        <w:szCs w:val="18"/>
      </w:rPr>
    </w:lvl>
    <w:lvl w:ilvl="3">
      <w:numFmt w:val="bullet"/>
      <w:lvlText w:val=""/>
      <w:lvlJc w:val="left"/>
      <w:pPr>
        <w:ind w:left="1134" w:hanging="283"/>
      </w:pPr>
      <w:rPr>
        <w:rFonts w:ascii="Symbol" w:hAnsi="Symbol" w:cs="StarSymbol, 'Arial Unicode MS'"/>
        <w:sz w:val="18"/>
        <w:szCs w:val="18"/>
      </w:rPr>
    </w:lvl>
    <w:lvl w:ilvl="4">
      <w:numFmt w:val="bullet"/>
      <w:lvlText w:val=""/>
      <w:lvlJc w:val="left"/>
      <w:pPr>
        <w:ind w:left="1417" w:hanging="283"/>
      </w:pPr>
      <w:rPr>
        <w:rFonts w:ascii="Symbol" w:hAnsi="Symbol" w:cs="StarSymbol, 'Arial Unicode MS'"/>
        <w:sz w:val="18"/>
        <w:szCs w:val="18"/>
      </w:rPr>
    </w:lvl>
    <w:lvl w:ilvl="5">
      <w:numFmt w:val="bullet"/>
      <w:lvlText w:val=""/>
      <w:lvlJc w:val="left"/>
      <w:pPr>
        <w:ind w:left="1701" w:hanging="283"/>
      </w:pPr>
      <w:rPr>
        <w:rFonts w:ascii="Symbol" w:hAnsi="Symbol" w:cs="StarSymbol, 'Arial Unicode MS'"/>
        <w:sz w:val="18"/>
        <w:szCs w:val="18"/>
      </w:rPr>
    </w:lvl>
    <w:lvl w:ilvl="6">
      <w:numFmt w:val="bullet"/>
      <w:lvlText w:val=""/>
      <w:lvlJc w:val="left"/>
      <w:pPr>
        <w:ind w:left="1984" w:hanging="283"/>
      </w:pPr>
      <w:rPr>
        <w:rFonts w:ascii="Symbol" w:hAnsi="Symbol" w:cs="StarSymbol, 'Arial Unicode MS'"/>
        <w:sz w:val="18"/>
        <w:szCs w:val="18"/>
      </w:rPr>
    </w:lvl>
    <w:lvl w:ilvl="7">
      <w:numFmt w:val="bullet"/>
      <w:lvlText w:val=""/>
      <w:lvlJc w:val="left"/>
      <w:pPr>
        <w:ind w:left="2268" w:hanging="283"/>
      </w:pPr>
      <w:rPr>
        <w:rFonts w:ascii="Symbol" w:hAnsi="Symbol" w:cs="StarSymbol, 'Arial Unicode MS'"/>
        <w:sz w:val="18"/>
        <w:szCs w:val="18"/>
      </w:rPr>
    </w:lvl>
    <w:lvl w:ilvl="8">
      <w:numFmt w:val="bullet"/>
      <w:lvlText w:val=""/>
      <w:lvlJc w:val="left"/>
      <w:pPr>
        <w:ind w:left="2551" w:hanging="283"/>
      </w:pPr>
      <w:rPr>
        <w:rFonts w:ascii="Symbol" w:hAnsi="Symbol" w:cs="StarSymbol, 'Arial Unicode MS'"/>
        <w:sz w:val="18"/>
        <w:szCs w:val="18"/>
      </w:rPr>
    </w:lvl>
  </w:abstractNum>
  <w:abstractNum w:abstractNumId="12" w15:restartNumberingAfterBreak="0">
    <w:nsid w:val="0F893A56"/>
    <w:multiLevelType w:val="hybridMultilevel"/>
    <w:tmpl w:val="81983AF6"/>
    <w:lvl w:ilvl="0" w:tplc="5EB01CFA">
      <w:start w:val="1"/>
      <w:numFmt w:val="lowerLetter"/>
      <w:lvlText w:val="%1)"/>
      <w:lvlJc w:val="left"/>
      <w:pPr>
        <w:ind w:left="720" w:hanging="360"/>
      </w:pPr>
      <w:rPr>
        <w:rFonts w:ascii="Arial" w:eastAsia="Times New Roman" w:hAnsi="Arial" w:cs="Arial"/>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15E7368"/>
    <w:multiLevelType w:val="multilevel"/>
    <w:tmpl w:val="3C84F694"/>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141E0292"/>
    <w:multiLevelType w:val="hybridMultilevel"/>
    <w:tmpl w:val="5A5C08C6"/>
    <w:lvl w:ilvl="0" w:tplc="0BCE2E36">
      <w:start w:val="5"/>
      <w:numFmt w:val="decimal"/>
      <w:lvlText w:val="%1."/>
      <w:lvlJc w:val="left"/>
      <w:pPr>
        <w:ind w:left="360" w:hanging="360"/>
      </w:pPr>
      <w:rPr>
        <w:rFonts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647E3F"/>
    <w:multiLevelType w:val="multilevel"/>
    <w:tmpl w:val="F40E7598"/>
    <w:styleLink w:val="WW8Num6"/>
    <w:lvl w:ilvl="0">
      <w:numFmt w:val="bullet"/>
      <w:lvlText w:val=""/>
      <w:lvlJc w:val="left"/>
      <w:pPr>
        <w:ind w:left="360" w:hanging="360"/>
      </w:pPr>
      <w:rPr>
        <w:rFonts w:ascii="Symbol" w:hAnsi="Symbol"/>
      </w:rPr>
    </w:lvl>
    <w:lvl w:ilvl="1">
      <w:numFmt w:val="bullet"/>
      <w:lvlText w:val=""/>
      <w:lvlJc w:val="left"/>
      <w:pPr>
        <w:ind w:left="720" w:hanging="360"/>
      </w:pPr>
      <w:rPr>
        <w:rFonts w:ascii="Symbol" w:hAnsi="Symbol"/>
      </w:rPr>
    </w:lvl>
    <w:lvl w:ilvl="2">
      <w:numFmt w:val="bullet"/>
      <w:lvlText w:val=""/>
      <w:lvlJc w:val="left"/>
      <w:pPr>
        <w:ind w:left="1080" w:hanging="360"/>
      </w:pPr>
      <w:rPr>
        <w:rFonts w:ascii="Symbol" w:hAnsi="Symbol"/>
      </w:rPr>
    </w:lvl>
    <w:lvl w:ilvl="3">
      <w:numFmt w:val="bullet"/>
      <w:lvlText w:val=""/>
      <w:lvlJc w:val="left"/>
      <w:pPr>
        <w:ind w:left="1440" w:hanging="360"/>
      </w:pPr>
      <w:rPr>
        <w:rFonts w:ascii="Symbol" w:hAnsi="Symbol"/>
      </w:rPr>
    </w:lvl>
    <w:lvl w:ilvl="4">
      <w:numFmt w:val="bullet"/>
      <w:lvlText w:val=""/>
      <w:lvlJc w:val="left"/>
      <w:pPr>
        <w:ind w:left="1800" w:hanging="360"/>
      </w:pPr>
      <w:rPr>
        <w:rFonts w:ascii="Symbol" w:hAnsi="Symbol"/>
      </w:rPr>
    </w:lvl>
    <w:lvl w:ilvl="5">
      <w:numFmt w:val="bullet"/>
      <w:lvlText w:val=""/>
      <w:lvlJc w:val="left"/>
      <w:pPr>
        <w:ind w:left="2160" w:hanging="360"/>
      </w:pPr>
      <w:rPr>
        <w:rFonts w:ascii="Symbol" w:hAnsi="Symbol"/>
      </w:rPr>
    </w:lvl>
    <w:lvl w:ilvl="6">
      <w:numFmt w:val="bullet"/>
      <w:lvlText w:val=""/>
      <w:lvlJc w:val="left"/>
      <w:pPr>
        <w:ind w:left="2520" w:hanging="360"/>
      </w:pPr>
      <w:rPr>
        <w:rFonts w:ascii="Symbol" w:hAnsi="Symbol"/>
      </w:rPr>
    </w:lvl>
    <w:lvl w:ilvl="7">
      <w:numFmt w:val="bullet"/>
      <w:lvlText w:val=""/>
      <w:lvlJc w:val="left"/>
      <w:pPr>
        <w:ind w:left="2880" w:hanging="360"/>
      </w:pPr>
      <w:rPr>
        <w:rFonts w:ascii="Symbol" w:hAnsi="Symbol"/>
      </w:rPr>
    </w:lvl>
    <w:lvl w:ilvl="8">
      <w:numFmt w:val="bullet"/>
      <w:lvlText w:val=""/>
      <w:lvlJc w:val="left"/>
      <w:pPr>
        <w:ind w:left="3240" w:hanging="360"/>
      </w:pPr>
      <w:rPr>
        <w:rFonts w:ascii="Symbol" w:hAnsi="Symbol"/>
      </w:rPr>
    </w:lvl>
  </w:abstractNum>
  <w:abstractNum w:abstractNumId="16" w15:restartNumberingAfterBreak="0">
    <w:nsid w:val="165A2A5B"/>
    <w:multiLevelType w:val="hybridMultilevel"/>
    <w:tmpl w:val="9B38625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6E051B1"/>
    <w:multiLevelType w:val="hybridMultilevel"/>
    <w:tmpl w:val="7A30E168"/>
    <w:lvl w:ilvl="0" w:tplc="7DF81BBE">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0379E7"/>
    <w:multiLevelType w:val="hybridMultilevel"/>
    <w:tmpl w:val="E2AC6EB0"/>
    <w:lvl w:ilvl="0" w:tplc="04150011">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9" w15:restartNumberingAfterBreak="0">
    <w:nsid w:val="17B3663B"/>
    <w:multiLevelType w:val="hybridMultilevel"/>
    <w:tmpl w:val="9B38625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A113035"/>
    <w:multiLevelType w:val="hybridMultilevel"/>
    <w:tmpl w:val="31C01C9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1C035603"/>
    <w:multiLevelType w:val="hybridMultilevel"/>
    <w:tmpl w:val="86840EBC"/>
    <w:lvl w:ilvl="0" w:tplc="B97681B6">
      <w:start w:val="1"/>
      <w:numFmt w:val="decimal"/>
      <w:lvlText w:val="%1)"/>
      <w:lvlJc w:val="left"/>
      <w:pPr>
        <w:ind w:left="360" w:hanging="360"/>
      </w:pPr>
      <w:rPr>
        <w:b/>
        <w:bCs/>
        <w:i w:val="0"/>
        <w:iCs w:val="0"/>
        <w:sz w:val="24"/>
        <w:szCs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1DBC68B0"/>
    <w:multiLevelType w:val="hybridMultilevel"/>
    <w:tmpl w:val="FFBA1484"/>
    <w:lvl w:ilvl="0" w:tplc="21D4083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1F0A757E"/>
    <w:multiLevelType w:val="hybridMultilevel"/>
    <w:tmpl w:val="3F841EE4"/>
    <w:lvl w:ilvl="0" w:tplc="1FCACD7A">
      <w:start w:val="1"/>
      <w:numFmt w:val="upperRoman"/>
      <w:lvlText w:val="%1."/>
      <w:lvlJc w:val="left"/>
      <w:pPr>
        <w:ind w:left="0" w:hanging="720"/>
      </w:pPr>
      <w:rPr>
        <w:rFonts w:hint="default"/>
      </w:rPr>
    </w:lvl>
    <w:lvl w:ilvl="1" w:tplc="04150019" w:tentative="1">
      <w:start w:val="1"/>
      <w:numFmt w:val="lowerLetter"/>
      <w:lvlText w:val="%2."/>
      <w:lvlJc w:val="left"/>
      <w:pPr>
        <w:ind w:left="360" w:hanging="360"/>
      </w:pPr>
    </w:lvl>
    <w:lvl w:ilvl="2" w:tplc="0415001B" w:tentative="1">
      <w:start w:val="1"/>
      <w:numFmt w:val="lowerRoman"/>
      <w:lvlText w:val="%3."/>
      <w:lvlJc w:val="right"/>
      <w:pPr>
        <w:ind w:left="1080" w:hanging="180"/>
      </w:pPr>
    </w:lvl>
    <w:lvl w:ilvl="3" w:tplc="0415000F" w:tentative="1">
      <w:start w:val="1"/>
      <w:numFmt w:val="decimal"/>
      <w:lvlText w:val="%4."/>
      <w:lvlJc w:val="left"/>
      <w:pPr>
        <w:ind w:left="1800" w:hanging="360"/>
      </w:pPr>
    </w:lvl>
    <w:lvl w:ilvl="4" w:tplc="04150019" w:tentative="1">
      <w:start w:val="1"/>
      <w:numFmt w:val="lowerLetter"/>
      <w:lvlText w:val="%5."/>
      <w:lvlJc w:val="left"/>
      <w:pPr>
        <w:ind w:left="2520" w:hanging="360"/>
      </w:pPr>
    </w:lvl>
    <w:lvl w:ilvl="5" w:tplc="0415001B" w:tentative="1">
      <w:start w:val="1"/>
      <w:numFmt w:val="lowerRoman"/>
      <w:lvlText w:val="%6."/>
      <w:lvlJc w:val="right"/>
      <w:pPr>
        <w:ind w:left="3240" w:hanging="180"/>
      </w:pPr>
    </w:lvl>
    <w:lvl w:ilvl="6" w:tplc="0415000F" w:tentative="1">
      <w:start w:val="1"/>
      <w:numFmt w:val="decimal"/>
      <w:lvlText w:val="%7."/>
      <w:lvlJc w:val="left"/>
      <w:pPr>
        <w:ind w:left="3960" w:hanging="360"/>
      </w:pPr>
    </w:lvl>
    <w:lvl w:ilvl="7" w:tplc="04150019" w:tentative="1">
      <w:start w:val="1"/>
      <w:numFmt w:val="lowerLetter"/>
      <w:lvlText w:val="%8."/>
      <w:lvlJc w:val="left"/>
      <w:pPr>
        <w:ind w:left="4680" w:hanging="360"/>
      </w:pPr>
    </w:lvl>
    <w:lvl w:ilvl="8" w:tplc="0415001B" w:tentative="1">
      <w:start w:val="1"/>
      <w:numFmt w:val="lowerRoman"/>
      <w:lvlText w:val="%9."/>
      <w:lvlJc w:val="right"/>
      <w:pPr>
        <w:ind w:left="5400" w:hanging="180"/>
      </w:pPr>
    </w:lvl>
  </w:abstractNum>
  <w:abstractNum w:abstractNumId="24" w15:restartNumberingAfterBreak="0">
    <w:nsid w:val="2114369B"/>
    <w:multiLevelType w:val="hybridMultilevel"/>
    <w:tmpl w:val="4B4E4720"/>
    <w:lvl w:ilvl="0" w:tplc="37BE0278">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5921602"/>
    <w:multiLevelType w:val="multilevel"/>
    <w:tmpl w:val="F6E2FF22"/>
    <w:styleLink w:val="WW8Num211"/>
    <w:lvl w:ilvl="0">
      <w:numFmt w:val="bullet"/>
      <w:lvlText w:val=""/>
      <w:lvlJc w:val="left"/>
      <w:pPr>
        <w:ind w:left="283" w:hanging="283"/>
      </w:pPr>
      <w:rPr>
        <w:rFonts w:ascii="Symbol" w:hAnsi="Symbol" w:cs="StarSymbol, 'Arial Unicode MS'"/>
        <w:sz w:val="18"/>
        <w:szCs w:val="18"/>
      </w:rPr>
    </w:lvl>
    <w:lvl w:ilvl="1">
      <w:numFmt w:val="bullet"/>
      <w:lvlText w:val=""/>
      <w:lvlJc w:val="left"/>
      <w:pPr>
        <w:ind w:left="567" w:hanging="283"/>
      </w:pPr>
      <w:rPr>
        <w:rFonts w:ascii="Symbol" w:hAnsi="Symbol" w:cs="StarSymbol, 'Arial Unicode MS'"/>
        <w:sz w:val="18"/>
        <w:szCs w:val="18"/>
      </w:rPr>
    </w:lvl>
    <w:lvl w:ilvl="2">
      <w:numFmt w:val="bullet"/>
      <w:lvlText w:val=""/>
      <w:lvlJc w:val="left"/>
      <w:pPr>
        <w:ind w:left="850" w:hanging="283"/>
      </w:pPr>
      <w:rPr>
        <w:rFonts w:ascii="Symbol" w:hAnsi="Symbol" w:cs="StarSymbol, 'Arial Unicode MS'"/>
        <w:sz w:val="18"/>
        <w:szCs w:val="18"/>
      </w:rPr>
    </w:lvl>
    <w:lvl w:ilvl="3">
      <w:numFmt w:val="bullet"/>
      <w:lvlText w:val=""/>
      <w:lvlJc w:val="left"/>
      <w:pPr>
        <w:ind w:left="1134" w:hanging="283"/>
      </w:pPr>
      <w:rPr>
        <w:rFonts w:ascii="Symbol" w:hAnsi="Symbol" w:cs="StarSymbol, 'Arial Unicode MS'"/>
        <w:sz w:val="18"/>
        <w:szCs w:val="18"/>
      </w:rPr>
    </w:lvl>
    <w:lvl w:ilvl="4">
      <w:numFmt w:val="bullet"/>
      <w:lvlText w:val=""/>
      <w:lvlJc w:val="left"/>
      <w:pPr>
        <w:ind w:left="1417" w:hanging="283"/>
      </w:pPr>
      <w:rPr>
        <w:rFonts w:ascii="Symbol" w:hAnsi="Symbol" w:cs="StarSymbol, 'Arial Unicode MS'"/>
        <w:sz w:val="18"/>
        <w:szCs w:val="18"/>
      </w:rPr>
    </w:lvl>
    <w:lvl w:ilvl="5">
      <w:numFmt w:val="bullet"/>
      <w:lvlText w:val=""/>
      <w:lvlJc w:val="left"/>
      <w:pPr>
        <w:ind w:left="1701" w:hanging="283"/>
      </w:pPr>
      <w:rPr>
        <w:rFonts w:ascii="Symbol" w:hAnsi="Symbol" w:cs="StarSymbol, 'Arial Unicode MS'"/>
        <w:sz w:val="18"/>
        <w:szCs w:val="18"/>
      </w:rPr>
    </w:lvl>
    <w:lvl w:ilvl="6">
      <w:numFmt w:val="bullet"/>
      <w:lvlText w:val=""/>
      <w:lvlJc w:val="left"/>
      <w:pPr>
        <w:ind w:left="1984" w:hanging="283"/>
      </w:pPr>
      <w:rPr>
        <w:rFonts w:ascii="Symbol" w:hAnsi="Symbol" w:cs="StarSymbol, 'Arial Unicode MS'"/>
        <w:sz w:val="18"/>
        <w:szCs w:val="18"/>
      </w:rPr>
    </w:lvl>
    <w:lvl w:ilvl="7">
      <w:numFmt w:val="bullet"/>
      <w:lvlText w:val=""/>
      <w:lvlJc w:val="left"/>
      <w:pPr>
        <w:ind w:left="2268" w:hanging="283"/>
      </w:pPr>
      <w:rPr>
        <w:rFonts w:ascii="Symbol" w:hAnsi="Symbol" w:cs="StarSymbol, 'Arial Unicode MS'"/>
        <w:sz w:val="18"/>
        <w:szCs w:val="18"/>
      </w:rPr>
    </w:lvl>
    <w:lvl w:ilvl="8">
      <w:numFmt w:val="bullet"/>
      <w:lvlText w:val=""/>
      <w:lvlJc w:val="left"/>
      <w:pPr>
        <w:ind w:left="2551" w:hanging="283"/>
      </w:pPr>
      <w:rPr>
        <w:rFonts w:ascii="Symbol" w:hAnsi="Symbol" w:cs="StarSymbol, 'Arial Unicode MS'"/>
        <w:sz w:val="18"/>
        <w:szCs w:val="18"/>
      </w:rPr>
    </w:lvl>
  </w:abstractNum>
  <w:abstractNum w:abstractNumId="26" w15:restartNumberingAfterBreak="0">
    <w:nsid w:val="25E44DD8"/>
    <w:multiLevelType w:val="multilevel"/>
    <w:tmpl w:val="2AA8CEF6"/>
    <w:styleLink w:val="29101370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27936C06"/>
    <w:multiLevelType w:val="hybridMultilevel"/>
    <w:tmpl w:val="DC5C6B80"/>
    <w:lvl w:ilvl="0" w:tplc="04150017">
      <w:start w:val="1"/>
      <w:numFmt w:val="lowerLetter"/>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8" w15:restartNumberingAfterBreak="0">
    <w:nsid w:val="28767B77"/>
    <w:multiLevelType w:val="multilevel"/>
    <w:tmpl w:val="CDF27584"/>
    <w:styleLink w:val="291013704"/>
    <w:lvl w:ilvl="0">
      <w:numFmt w:val="bullet"/>
      <w:lvlText w:val="·"/>
      <w:lvlJc w:val="left"/>
      <w:pPr>
        <w:ind w:left="283" w:hanging="283"/>
      </w:pPr>
      <w:rPr>
        <w:rFonts w:ascii="Symbol" w:hAnsi="Symbol"/>
      </w:rPr>
    </w:lvl>
    <w:lvl w:ilvl="1">
      <w:numFmt w:val="bullet"/>
      <w:lvlText w:val="·"/>
      <w:lvlJc w:val="left"/>
      <w:pPr>
        <w:ind w:left="567" w:hanging="283"/>
      </w:pPr>
      <w:rPr>
        <w:rFonts w:ascii="Symbol" w:hAnsi="Symbol"/>
      </w:rPr>
    </w:lvl>
    <w:lvl w:ilvl="2">
      <w:numFmt w:val="bullet"/>
      <w:lvlText w:val="·"/>
      <w:lvlJc w:val="left"/>
      <w:pPr>
        <w:ind w:left="850" w:hanging="283"/>
      </w:pPr>
      <w:rPr>
        <w:rFonts w:ascii="Symbol" w:hAnsi="Symbol"/>
      </w:rPr>
    </w:lvl>
    <w:lvl w:ilvl="3">
      <w:numFmt w:val="bullet"/>
      <w:lvlText w:val="·"/>
      <w:lvlJc w:val="left"/>
      <w:pPr>
        <w:ind w:left="1134" w:hanging="283"/>
      </w:pPr>
      <w:rPr>
        <w:rFonts w:ascii="Symbol" w:hAnsi="Symbol"/>
      </w:rPr>
    </w:lvl>
    <w:lvl w:ilvl="4">
      <w:numFmt w:val="bullet"/>
      <w:lvlText w:val="·"/>
      <w:lvlJc w:val="left"/>
      <w:pPr>
        <w:ind w:left="1417" w:hanging="283"/>
      </w:pPr>
      <w:rPr>
        <w:rFonts w:ascii="Symbol" w:hAnsi="Symbol"/>
      </w:rPr>
    </w:lvl>
    <w:lvl w:ilvl="5">
      <w:numFmt w:val="bullet"/>
      <w:lvlText w:val="·"/>
      <w:lvlJc w:val="left"/>
      <w:pPr>
        <w:ind w:left="1701" w:hanging="283"/>
      </w:pPr>
      <w:rPr>
        <w:rFonts w:ascii="Symbol" w:hAnsi="Symbol"/>
      </w:rPr>
    </w:lvl>
    <w:lvl w:ilvl="6">
      <w:numFmt w:val="bullet"/>
      <w:lvlText w:val="·"/>
      <w:lvlJc w:val="left"/>
      <w:pPr>
        <w:ind w:left="1984" w:hanging="283"/>
      </w:pPr>
      <w:rPr>
        <w:rFonts w:ascii="Symbol" w:hAnsi="Symbol"/>
      </w:rPr>
    </w:lvl>
    <w:lvl w:ilvl="7">
      <w:numFmt w:val="bullet"/>
      <w:lvlText w:val="·"/>
      <w:lvlJc w:val="left"/>
      <w:pPr>
        <w:ind w:left="2268" w:hanging="283"/>
      </w:pPr>
      <w:rPr>
        <w:rFonts w:ascii="Symbol" w:hAnsi="Symbol"/>
      </w:rPr>
    </w:lvl>
    <w:lvl w:ilvl="8">
      <w:numFmt w:val="bullet"/>
      <w:lvlText w:val="·"/>
      <w:lvlJc w:val="left"/>
      <w:pPr>
        <w:ind w:left="2551" w:hanging="283"/>
      </w:pPr>
      <w:rPr>
        <w:rFonts w:ascii="Symbol" w:hAnsi="Symbol"/>
      </w:rPr>
    </w:lvl>
  </w:abstractNum>
  <w:abstractNum w:abstractNumId="29" w15:restartNumberingAfterBreak="0">
    <w:nsid w:val="28770AD8"/>
    <w:multiLevelType w:val="hybridMultilevel"/>
    <w:tmpl w:val="585C287A"/>
    <w:lvl w:ilvl="0" w:tplc="0415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E1924CC"/>
    <w:multiLevelType w:val="hybridMultilevel"/>
    <w:tmpl w:val="189C946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26C2052"/>
    <w:multiLevelType w:val="hybridMultilevel"/>
    <w:tmpl w:val="32927584"/>
    <w:lvl w:ilvl="0" w:tplc="5E2C1BC4">
      <w:start w:val="1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3102926"/>
    <w:multiLevelType w:val="hybridMultilevel"/>
    <w:tmpl w:val="A37C4322"/>
    <w:lvl w:ilvl="0" w:tplc="4F3E5F5A">
      <w:start w:val="1"/>
      <w:numFmt w:val="decimal"/>
      <w:lvlText w:val="%1."/>
      <w:lvlJc w:val="left"/>
      <w:pPr>
        <w:ind w:left="708" w:hanging="708"/>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47A60E8"/>
    <w:multiLevelType w:val="hybridMultilevel"/>
    <w:tmpl w:val="C28ADD2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4DE684A"/>
    <w:multiLevelType w:val="hybridMultilevel"/>
    <w:tmpl w:val="1B4EE8AE"/>
    <w:lvl w:ilvl="0" w:tplc="22B83916">
      <w:start w:val="1"/>
      <w:numFmt w:val="lowerLetter"/>
      <w:lvlText w:val="%1)"/>
      <w:lvlJc w:val="left"/>
      <w:pPr>
        <w:ind w:left="643" w:hanging="360"/>
      </w:pPr>
      <w:rPr>
        <w:rFonts w:ascii="Arial" w:eastAsia="Times New Roman" w:hAnsi="Arial" w:cs="Arial"/>
      </w:rPr>
    </w:lvl>
    <w:lvl w:ilvl="1" w:tplc="04150019">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5" w15:restartNumberingAfterBreak="0">
    <w:nsid w:val="36B62B45"/>
    <w:multiLevelType w:val="hybridMultilevel"/>
    <w:tmpl w:val="C6ECD42E"/>
    <w:lvl w:ilvl="0" w:tplc="0415000F">
      <w:start w:val="1"/>
      <w:numFmt w:val="decimal"/>
      <w:lvlText w:val="%1."/>
      <w:lvlJc w:val="left"/>
      <w:pPr>
        <w:ind w:left="360" w:hanging="360"/>
      </w:pPr>
    </w:lvl>
    <w:lvl w:ilvl="1" w:tplc="80722F5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37144AF2"/>
    <w:multiLevelType w:val="hybridMultilevel"/>
    <w:tmpl w:val="B3E0322C"/>
    <w:lvl w:ilvl="0" w:tplc="21D408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39D60FFC"/>
    <w:multiLevelType w:val="multilevel"/>
    <w:tmpl w:val="E7DA132A"/>
    <w:styleLink w:val="WW8Num221"/>
    <w:lvl w:ilvl="0">
      <w:numFmt w:val="bullet"/>
      <w:lvlText w:val=""/>
      <w:lvlJc w:val="left"/>
      <w:pPr>
        <w:ind w:left="283" w:hanging="283"/>
      </w:pPr>
      <w:rPr>
        <w:rFonts w:ascii="Symbol" w:hAnsi="Symbol" w:cs="StarSymbol, 'Arial Unicode MS'"/>
        <w:sz w:val="18"/>
        <w:szCs w:val="18"/>
      </w:rPr>
    </w:lvl>
    <w:lvl w:ilvl="1">
      <w:numFmt w:val="bullet"/>
      <w:lvlText w:val=""/>
      <w:lvlJc w:val="left"/>
      <w:pPr>
        <w:ind w:left="567" w:hanging="283"/>
      </w:pPr>
      <w:rPr>
        <w:rFonts w:ascii="Symbol" w:hAnsi="Symbol" w:cs="StarSymbol, 'Arial Unicode MS'"/>
        <w:sz w:val="18"/>
        <w:szCs w:val="18"/>
      </w:rPr>
    </w:lvl>
    <w:lvl w:ilvl="2">
      <w:numFmt w:val="bullet"/>
      <w:lvlText w:val=""/>
      <w:lvlJc w:val="left"/>
      <w:pPr>
        <w:ind w:left="850" w:hanging="283"/>
      </w:pPr>
      <w:rPr>
        <w:rFonts w:ascii="Symbol" w:hAnsi="Symbol" w:cs="StarSymbol, 'Arial Unicode MS'"/>
        <w:sz w:val="18"/>
        <w:szCs w:val="18"/>
      </w:rPr>
    </w:lvl>
    <w:lvl w:ilvl="3">
      <w:numFmt w:val="bullet"/>
      <w:lvlText w:val=""/>
      <w:lvlJc w:val="left"/>
      <w:pPr>
        <w:ind w:left="1134" w:hanging="283"/>
      </w:pPr>
      <w:rPr>
        <w:rFonts w:ascii="Symbol" w:hAnsi="Symbol" w:cs="StarSymbol, 'Arial Unicode MS'"/>
        <w:sz w:val="18"/>
        <w:szCs w:val="18"/>
      </w:rPr>
    </w:lvl>
    <w:lvl w:ilvl="4">
      <w:numFmt w:val="bullet"/>
      <w:lvlText w:val=""/>
      <w:lvlJc w:val="left"/>
      <w:pPr>
        <w:ind w:left="1417" w:hanging="283"/>
      </w:pPr>
      <w:rPr>
        <w:rFonts w:ascii="Symbol" w:hAnsi="Symbol" w:cs="StarSymbol, 'Arial Unicode MS'"/>
        <w:sz w:val="18"/>
        <w:szCs w:val="18"/>
      </w:rPr>
    </w:lvl>
    <w:lvl w:ilvl="5">
      <w:numFmt w:val="bullet"/>
      <w:lvlText w:val=""/>
      <w:lvlJc w:val="left"/>
      <w:pPr>
        <w:ind w:left="1701" w:hanging="283"/>
      </w:pPr>
      <w:rPr>
        <w:rFonts w:ascii="Symbol" w:hAnsi="Symbol" w:cs="StarSymbol, 'Arial Unicode MS'"/>
        <w:sz w:val="18"/>
        <w:szCs w:val="18"/>
      </w:rPr>
    </w:lvl>
    <w:lvl w:ilvl="6">
      <w:numFmt w:val="bullet"/>
      <w:lvlText w:val=""/>
      <w:lvlJc w:val="left"/>
      <w:pPr>
        <w:ind w:left="1984" w:hanging="283"/>
      </w:pPr>
      <w:rPr>
        <w:rFonts w:ascii="Symbol" w:hAnsi="Symbol" w:cs="StarSymbol, 'Arial Unicode MS'"/>
        <w:sz w:val="18"/>
        <w:szCs w:val="18"/>
      </w:rPr>
    </w:lvl>
    <w:lvl w:ilvl="7">
      <w:numFmt w:val="bullet"/>
      <w:lvlText w:val=""/>
      <w:lvlJc w:val="left"/>
      <w:pPr>
        <w:ind w:left="2268" w:hanging="283"/>
      </w:pPr>
      <w:rPr>
        <w:rFonts w:ascii="Symbol" w:hAnsi="Symbol" w:cs="StarSymbol, 'Arial Unicode MS'"/>
        <w:sz w:val="18"/>
        <w:szCs w:val="18"/>
      </w:rPr>
    </w:lvl>
    <w:lvl w:ilvl="8">
      <w:numFmt w:val="bullet"/>
      <w:lvlText w:val=""/>
      <w:lvlJc w:val="left"/>
      <w:pPr>
        <w:ind w:left="2551" w:hanging="283"/>
      </w:pPr>
      <w:rPr>
        <w:rFonts w:ascii="Symbol" w:hAnsi="Symbol" w:cs="StarSymbol, 'Arial Unicode MS'"/>
        <w:sz w:val="18"/>
        <w:szCs w:val="18"/>
      </w:rPr>
    </w:lvl>
  </w:abstractNum>
  <w:abstractNum w:abstractNumId="38" w15:restartNumberingAfterBreak="0">
    <w:nsid w:val="3D105CD7"/>
    <w:multiLevelType w:val="hybridMultilevel"/>
    <w:tmpl w:val="CBF63C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06A7191"/>
    <w:multiLevelType w:val="multilevel"/>
    <w:tmpl w:val="0D08634A"/>
    <w:styleLink w:val="WW8Num232"/>
    <w:lvl w:ilvl="0">
      <w:numFmt w:val="bullet"/>
      <w:lvlText w:val=""/>
      <w:lvlJc w:val="left"/>
      <w:pPr>
        <w:ind w:left="283" w:hanging="283"/>
      </w:pPr>
      <w:rPr>
        <w:rFonts w:ascii="Symbol" w:hAnsi="Symbol" w:cs="StarSymbol, 'Arial Unicode MS'"/>
        <w:sz w:val="18"/>
        <w:szCs w:val="18"/>
      </w:rPr>
    </w:lvl>
    <w:lvl w:ilvl="1">
      <w:numFmt w:val="bullet"/>
      <w:lvlText w:val=""/>
      <w:lvlJc w:val="left"/>
      <w:pPr>
        <w:ind w:left="567" w:hanging="283"/>
      </w:pPr>
      <w:rPr>
        <w:rFonts w:ascii="Symbol" w:hAnsi="Symbol" w:cs="StarSymbol, 'Arial Unicode MS'"/>
        <w:sz w:val="18"/>
        <w:szCs w:val="18"/>
      </w:rPr>
    </w:lvl>
    <w:lvl w:ilvl="2">
      <w:numFmt w:val="bullet"/>
      <w:lvlText w:val=""/>
      <w:lvlJc w:val="left"/>
      <w:pPr>
        <w:ind w:left="850" w:hanging="283"/>
      </w:pPr>
      <w:rPr>
        <w:rFonts w:ascii="Symbol" w:hAnsi="Symbol" w:cs="StarSymbol, 'Arial Unicode MS'"/>
        <w:sz w:val="18"/>
        <w:szCs w:val="18"/>
      </w:rPr>
    </w:lvl>
    <w:lvl w:ilvl="3">
      <w:numFmt w:val="bullet"/>
      <w:lvlText w:val=""/>
      <w:lvlJc w:val="left"/>
      <w:pPr>
        <w:ind w:left="1134" w:hanging="283"/>
      </w:pPr>
      <w:rPr>
        <w:rFonts w:ascii="Symbol" w:hAnsi="Symbol" w:cs="StarSymbol, 'Arial Unicode MS'"/>
        <w:sz w:val="18"/>
        <w:szCs w:val="18"/>
      </w:rPr>
    </w:lvl>
    <w:lvl w:ilvl="4">
      <w:numFmt w:val="bullet"/>
      <w:lvlText w:val=""/>
      <w:lvlJc w:val="left"/>
      <w:pPr>
        <w:ind w:left="1417" w:hanging="283"/>
      </w:pPr>
      <w:rPr>
        <w:rFonts w:ascii="Symbol" w:hAnsi="Symbol" w:cs="StarSymbol, 'Arial Unicode MS'"/>
        <w:sz w:val="18"/>
        <w:szCs w:val="18"/>
      </w:rPr>
    </w:lvl>
    <w:lvl w:ilvl="5">
      <w:numFmt w:val="bullet"/>
      <w:lvlText w:val=""/>
      <w:lvlJc w:val="left"/>
      <w:pPr>
        <w:ind w:left="1701" w:hanging="283"/>
      </w:pPr>
      <w:rPr>
        <w:rFonts w:ascii="Symbol" w:hAnsi="Symbol" w:cs="StarSymbol, 'Arial Unicode MS'"/>
        <w:sz w:val="18"/>
        <w:szCs w:val="18"/>
      </w:rPr>
    </w:lvl>
    <w:lvl w:ilvl="6">
      <w:numFmt w:val="bullet"/>
      <w:lvlText w:val=""/>
      <w:lvlJc w:val="left"/>
      <w:pPr>
        <w:ind w:left="1984" w:hanging="283"/>
      </w:pPr>
      <w:rPr>
        <w:rFonts w:ascii="Symbol" w:hAnsi="Symbol" w:cs="StarSymbol, 'Arial Unicode MS'"/>
        <w:sz w:val="18"/>
        <w:szCs w:val="18"/>
      </w:rPr>
    </w:lvl>
    <w:lvl w:ilvl="7">
      <w:numFmt w:val="bullet"/>
      <w:lvlText w:val=""/>
      <w:lvlJc w:val="left"/>
      <w:pPr>
        <w:ind w:left="2268" w:hanging="283"/>
      </w:pPr>
      <w:rPr>
        <w:rFonts w:ascii="Symbol" w:hAnsi="Symbol" w:cs="StarSymbol, 'Arial Unicode MS'"/>
        <w:sz w:val="18"/>
        <w:szCs w:val="18"/>
      </w:rPr>
    </w:lvl>
    <w:lvl w:ilvl="8">
      <w:numFmt w:val="bullet"/>
      <w:lvlText w:val=""/>
      <w:lvlJc w:val="left"/>
      <w:pPr>
        <w:ind w:left="2551" w:hanging="283"/>
      </w:pPr>
      <w:rPr>
        <w:rFonts w:ascii="Symbol" w:hAnsi="Symbol" w:cs="StarSymbol, 'Arial Unicode MS'"/>
        <w:sz w:val="18"/>
        <w:szCs w:val="18"/>
      </w:rPr>
    </w:lvl>
  </w:abstractNum>
  <w:abstractNum w:abstractNumId="40" w15:restartNumberingAfterBreak="0">
    <w:nsid w:val="410F2632"/>
    <w:multiLevelType w:val="hybridMultilevel"/>
    <w:tmpl w:val="0BC84F1A"/>
    <w:lvl w:ilvl="0" w:tplc="21D408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417B4D85"/>
    <w:multiLevelType w:val="multilevel"/>
    <w:tmpl w:val="463CBD46"/>
    <w:styleLink w:val="WW8Num231"/>
    <w:lvl w:ilvl="0">
      <w:numFmt w:val="bullet"/>
      <w:lvlText w:val=""/>
      <w:lvlJc w:val="left"/>
      <w:pPr>
        <w:ind w:left="283" w:hanging="283"/>
      </w:pPr>
      <w:rPr>
        <w:rFonts w:ascii="Symbol" w:hAnsi="Symbol" w:cs="StarSymbol, 'Arial Unicode MS'"/>
        <w:sz w:val="18"/>
        <w:szCs w:val="18"/>
      </w:rPr>
    </w:lvl>
    <w:lvl w:ilvl="1">
      <w:numFmt w:val="bullet"/>
      <w:lvlText w:val=""/>
      <w:lvlJc w:val="left"/>
      <w:pPr>
        <w:ind w:left="567" w:hanging="283"/>
      </w:pPr>
      <w:rPr>
        <w:rFonts w:ascii="Symbol" w:hAnsi="Symbol" w:cs="StarSymbol, 'Arial Unicode MS'"/>
        <w:sz w:val="18"/>
        <w:szCs w:val="18"/>
      </w:rPr>
    </w:lvl>
    <w:lvl w:ilvl="2">
      <w:numFmt w:val="bullet"/>
      <w:lvlText w:val=""/>
      <w:lvlJc w:val="left"/>
      <w:pPr>
        <w:ind w:left="850" w:hanging="283"/>
      </w:pPr>
      <w:rPr>
        <w:rFonts w:ascii="Symbol" w:hAnsi="Symbol" w:cs="StarSymbol, 'Arial Unicode MS'"/>
        <w:sz w:val="18"/>
        <w:szCs w:val="18"/>
      </w:rPr>
    </w:lvl>
    <w:lvl w:ilvl="3">
      <w:numFmt w:val="bullet"/>
      <w:lvlText w:val=""/>
      <w:lvlJc w:val="left"/>
      <w:pPr>
        <w:ind w:left="1134" w:hanging="283"/>
      </w:pPr>
      <w:rPr>
        <w:rFonts w:ascii="Symbol" w:hAnsi="Symbol" w:cs="StarSymbol, 'Arial Unicode MS'"/>
        <w:sz w:val="18"/>
        <w:szCs w:val="18"/>
      </w:rPr>
    </w:lvl>
    <w:lvl w:ilvl="4">
      <w:numFmt w:val="bullet"/>
      <w:lvlText w:val=""/>
      <w:lvlJc w:val="left"/>
      <w:pPr>
        <w:ind w:left="1417" w:hanging="283"/>
      </w:pPr>
      <w:rPr>
        <w:rFonts w:ascii="Symbol" w:hAnsi="Symbol" w:cs="StarSymbol, 'Arial Unicode MS'"/>
        <w:sz w:val="18"/>
        <w:szCs w:val="18"/>
      </w:rPr>
    </w:lvl>
    <w:lvl w:ilvl="5">
      <w:numFmt w:val="bullet"/>
      <w:lvlText w:val=""/>
      <w:lvlJc w:val="left"/>
      <w:pPr>
        <w:ind w:left="1701" w:hanging="283"/>
      </w:pPr>
      <w:rPr>
        <w:rFonts w:ascii="Symbol" w:hAnsi="Symbol" w:cs="StarSymbol, 'Arial Unicode MS'"/>
        <w:sz w:val="18"/>
        <w:szCs w:val="18"/>
      </w:rPr>
    </w:lvl>
    <w:lvl w:ilvl="6">
      <w:numFmt w:val="bullet"/>
      <w:lvlText w:val=""/>
      <w:lvlJc w:val="left"/>
      <w:pPr>
        <w:ind w:left="1984" w:hanging="283"/>
      </w:pPr>
      <w:rPr>
        <w:rFonts w:ascii="Symbol" w:hAnsi="Symbol" w:cs="StarSymbol, 'Arial Unicode MS'"/>
        <w:sz w:val="18"/>
        <w:szCs w:val="18"/>
      </w:rPr>
    </w:lvl>
    <w:lvl w:ilvl="7">
      <w:numFmt w:val="bullet"/>
      <w:lvlText w:val=""/>
      <w:lvlJc w:val="left"/>
      <w:pPr>
        <w:ind w:left="2268" w:hanging="283"/>
      </w:pPr>
      <w:rPr>
        <w:rFonts w:ascii="Symbol" w:hAnsi="Symbol" w:cs="StarSymbol, 'Arial Unicode MS'"/>
        <w:sz w:val="18"/>
        <w:szCs w:val="18"/>
      </w:rPr>
    </w:lvl>
    <w:lvl w:ilvl="8">
      <w:numFmt w:val="bullet"/>
      <w:lvlText w:val=""/>
      <w:lvlJc w:val="left"/>
      <w:pPr>
        <w:ind w:left="2551" w:hanging="283"/>
      </w:pPr>
      <w:rPr>
        <w:rFonts w:ascii="Symbol" w:hAnsi="Symbol" w:cs="StarSymbol, 'Arial Unicode MS'"/>
        <w:sz w:val="18"/>
        <w:szCs w:val="18"/>
      </w:rPr>
    </w:lvl>
  </w:abstractNum>
  <w:abstractNum w:abstractNumId="42" w15:restartNumberingAfterBreak="0">
    <w:nsid w:val="439D0FF4"/>
    <w:multiLevelType w:val="multilevel"/>
    <w:tmpl w:val="57AE17B0"/>
    <w:styleLink w:val="WW8Num22"/>
    <w:lvl w:ilvl="0">
      <w:numFmt w:val="bullet"/>
      <w:lvlText w:val=""/>
      <w:lvlJc w:val="left"/>
      <w:pPr>
        <w:ind w:left="283" w:hanging="283"/>
      </w:pPr>
      <w:rPr>
        <w:rFonts w:ascii="Symbol" w:hAnsi="Symbol" w:cs="StarSymbol, 'Arial Unicode MS'"/>
        <w:sz w:val="18"/>
        <w:szCs w:val="18"/>
      </w:rPr>
    </w:lvl>
    <w:lvl w:ilvl="1">
      <w:numFmt w:val="bullet"/>
      <w:lvlText w:val=""/>
      <w:lvlJc w:val="left"/>
      <w:pPr>
        <w:ind w:left="567" w:hanging="283"/>
      </w:pPr>
      <w:rPr>
        <w:rFonts w:ascii="Symbol" w:hAnsi="Symbol" w:cs="StarSymbol, 'Arial Unicode MS'"/>
        <w:sz w:val="18"/>
        <w:szCs w:val="18"/>
      </w:rPr>
    </w:lvl>
    <w:lvl w:ilvl="2">
      <w:numFmt w:val="bullet"/>
      <w:lvlText w:val=""/>
      <w:lvlJc w:val="left"/>
      <w:pPr>
        <w:ind w:left="850" w:hanging="283"/>
      </w:pPr>
      <w:rPr>
        <w:rFonts w:ascii="Symbol" w:hAnsi="Symbol" w:cs="StarSymbol, 'Arial Unicode MS'"/>
        <w:sz w:val="18"/>
        <w:szCs w:val="18"/>
      </w:rPr>
    </w:lvl>
    <w:lvl w:ilvl="3">
      <w:numFmt w:val="bullet"/>
      <w:lvlText w:val=""/>
      <w:lvlJc w:val="left"/>
      <w:pPr>
        <w:ind w:left="1134" w:hanging="283"/>
      </w:pPr>
      <w:rPr>
        <w:rFonts w:ascii="Symbol" w:hAnsi="Symbol" w:cs="StarSymbol, 'Arial Unicode MS'"/>
        <w:sz w:val="18"/>
        <w:szCs w:val="18"/>
      </w:rPr>
    </w:lvl>
    <w:lvl w:ilvl="4">
      <w:numFmt w:val="bullet"/>
      <w:lvlText w:val=""/>
      <w:lvlJc w:val="left"/>
      <w:pPr>
        <w:ind w:left="1417" w:hanging="283"/>
      </w:pPr>
      <w:rPr>
        <w:rFonts w:ascii="Symbol" w:hAnsi="Symbol" w:cs="StarSymbol, 'Arial Unicode MS'"/>
        <w:sz w:val="18"/>
        <w:szCs w:val="18"/>
      </w:rPr>
    </w:lvl>
    <w:lvl w:ilvl="5">
      <w:numFmt w:val="bullet"/>
      <w:lvlText w:val=""/>
      <w:lvlJc w:val="left"/>
      <w:pPr>
        <w:ind w:left="1701" w:hanging="283"/>
      </w:pPr>
      <w:rPr>
        <w:rFonts w:ascii="Symbol" w:hAnsi="Symbol" w:cs="StarSymbol, 'Arial Unicode MS'"/>
        <w:sz w:val="18"/>
        <w:szCs w:val="18"/>
      </w:rPr>
    </w:lvl>
    <w:lvl w:ilvl="6">
      <w:numFmt w:val="bullet"/>
      <w:lvlText w:val=""/>
      <w:lvlJc w:val="left"/>
      <w:pPr>
        <w:ind w:left="1984" w:hanging="283"/>
      </w:pPr>
      <w:rPr>
        <w:rFonts w:ascii="Symbol" w:hAnsi="Symbol" w:cs="StarSymbol, 'Arial Unicode MS'"/>
        <w:sz w:val="18"/>
        <w:szCs w:val="18"/>
      </w:rPr>
    </w:lvl>
    <w:lvl w:ilvl="7">
      <w:numFmt w:val="bullet"/>
      <w:lvlText w:val=""/>
      <w:lvlJc w:val="left"/>
      <w:pPr>
        <w:ind w:left="2268" w:hanging="283"/>
      </w:pPr>
      <w:rPr>
        <w:rFonts w:ascii="Symbol" w:hAnsi="Symbol" w:cs="StarSymbol, 'Arial Unicode MS'"/>
        <w:sz w:val="18"/>
        <w:szCs w:val="18"/>
      </w:rPr>
    </w:lvl>
    <w:lvl w:ilvl="8">
      <w:numFmt w:val="bullet"/>
      <w:lvlText w:val=""/>
      <w:lvlJc w:val="left"/>
      <w:pPr>
        <w:ind w:left="2551" w:hanging="283"/>
      </w:pPr>
      <w:rPr>
        <w:rFonts w:ascii="Symbol" w:hAnsi="Symbol" w:cs="StarSymbol, 'Arial Unicode MS'"/>
        <w:sz w:val="18"/>
        <w:szCs w:val="18"/>
      </w:rPr>
    </w:lvl>
  </w:abstractNum>
  <w:abstractNum w:abstractNumId="43" w15:restartNumberingAfterBreak="0">
    <w:nsid w:val="43F8455C"/>
    <w:multiLevelType w:val="hybridMultilevel"/>
    <w:tmpl w:val="1856F6F0"/>
    <w:lvl w:ilvl="0" w:tplc="C1F0B0AE">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41C3402"/>
    <w:multiLevelType w:val="hybridMultilevel"/>
    <w:tmpl w:val="F12012E8"/>
    <w:lvl w:ilvl="0" w:tplc="9C920C5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4A372BC"/>
    <w:multiLevelType w:val="hybridMultilevel"/>
    <w:tmpl w:val="A9EE9A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4CB559D"/>
    <w:multiLevelType w:val="hybridMultilevel"/>
    <w:tmpl w:val="45EAB034"/>
    <w:lvl w:ilvl="0" w:tplc="0415000F">
      <w:start w:val="1"/>
      <w:numFmt w:val="decimal"/>
      <w:lvlText w:val="%1."/>
      <w:lvlJc w:val="left"/>
      <w:pPr>
        <w:ind w:left="360" w:hanging="360"/>
      </w:pPr>
      <w:rPr>
        <w:rFonts w:hint="default"/>
      </w:rPr>
    </w:lvl>
    <w:lvl w:ilvl="1" w:tplc="54280E84">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483D1A01"/>
    <w:multiLevelType w:val="hybridMultilevel"/>
    <w:tmpl w:val="6856498E"/>
    <w:lvl w:ilvl="0" w:tplc="3970DD6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4A264A4C"/>
    <w:multiLevelType w:val="multilevel"/>
    <w:tmpl w:val="0F78E6E0"/>
    <w:styleLink w:val="WW8Num191"/>
    <w:lvl w:ilvl="0">
      <w:numFmt w:val="bullet"/>
      <w:lvlText w:val=""/>
      <w:lvlJc w:val="left"/>
      <w:pPr>
        <w:ind w:left="283" w:hanging="283"/>
      </w:pPr>
      <w:rPr>
        <w:rFonts w:ascii="Symbol" w:hAnsi="Symbol" w:cs="StarSymbol, 'Arial Unicode MS'"/>
        <w:sz w:val="18"/>
        <w:szCs w:val="18"/>
      </w:rPr>
    </w:lvl>
    <w:lvl w:ilvl="1">
      <w:numFmt w:val="bullet"/>
      <w:lvlText w:val=""/>
      <w:lvlJc w:val="left"/>
      <w:pPr>
        <w:ind w:left="567" w:hanging="283"/>
      </w:pPr>
      <w:rPr>
        <w:rFonts w:ascii="Symbol" w:hAnsi="Symbol" w:cs="StarSymbol, 'Arial Unicode MS'"/>
        <w:sz w:val="18"/>
        <w:szCs w:val="18"/>
      </w:rPr>
    </w:lvl>
    <w:lvl w:ilvl="2">
      <w:numFmt w:val="bullet"/>
      <w:lvlText w:val=""/>
      <w:lvlJc w:val="left"/>
      <w:pPr>
        <w:ind w:left="850" w:hanging="283"/>
      </w:pPr>
      <w:rPr>
        <w:rFonts w:ascii="Symbol" w:hAnsi="Symbol" w:cs="StarSymbol, 'Arial Unicode MS'"/>
        <w:sz w:val="18"/>
        <w:szCs w:val="18"/>
      </w:rPr>
    </w:lvl>
    <w:lvl w:ilvl="3">
      <w:numFmt w:val="bullet"/>
      <w:lvlText w:val=""/>
      <w:lvlJc w:val="left"/>
      <w:pPr>
        <w:ind w:left="1134" w:hanging="283"/>
      </w:pPr>
      <w:rPr>
        <w:rFonts w:ascii="Symbol" w:hAnsi="Symbol" w:cs="StarSymbol, 'Arial Unicode MS'"/>
        <w:sz w:val="18"/>
        <w:szCs w:val="18"/>
      </w:rPr>
    </w:lvl>
    <w:lvl w:ilvl="4">
      <w:numFmt w:val="bullet"/>
      <w:lvlText w:val=""/>
      <w:lvlJc w:val="left"/>
      <w:pPr>
        <w:ind w:left="1417" w:hanging="283"/>
      </w:pPr>
      <w:rPr>
        <w:rFonts w:ascii="Symbol" w:hAnsi="Symbol" w:cs="StarSymbol, 'Arial Unicode MS'"/>
        <w:sz w:val="18"/>
        <w:szCs w:val="18"/>
      </w:rPr>
    </w:lvl>
    <w:lvl w:ilvl="5">
      <w:numFmt w:val="bullet"/>
      <w:lvlText w:val=""/>
      <w:lvlJc w:val="left"/>
      <w:pPr>
        <w:ind w:left="1701" w:hanging="283"/>
      </w:pPr>
      <w:rPr>
        <w:rFonts w:ascii="Symbol" w:hAnsi="Symbol" w:cs="StarSymbol, 'Arial Unicode MS'"/>
        <w:sz w:val="18"/>
        <w:szCs w:val="18"/>
      </w:rPr>
    </w:lvl>
    <w:lvl w:ilvl="6">
      <w:numFmt w:val="bullet"/>
      <w:lvlText w:val=""/>
      <w:lvlJc w:val="left"/>
      <w:pPr>
        <w:ind w:left="1984" w:hanging="283"/>
      </w:pPr>
      <w:rPr>
        <w:rFonts w:ascii="Symbol" w:hAnsi="Symbol" w:cs="StarSymbol, 'Arial Unicode MS'"/>
        <w:sz w:val="18"/>
        <w:szCs w:val="18"/>
      </w:rPr>
    </w:lvl>
    <w:lvl w:ilvl="7">
      <w:numFmt w:val="bullet"/>
      <w:lvlText w:val=""/>
      <w:lvlJc w:val="left"/>
      <w:pPr>
        <w:ind w:left="2268" w:hanging="283"/>
      </w:pPr>
      <w:rPr>
        <w:rFonts w:ascii="Symbol" w:hAnsi="Symbol" w:cs="StarSymbol, 'Arial Unicode MS'"/>
        <w:sz w:val="18"/>
        <w:szCs w:val="18"/>
      </w:rPr>
    </w:lvl>
    <w:lvl w:ilvl="8">
      <w:numFmt w:val="bullet"/>
      <w:lvlText w:val=""/>
      <w:lvlJc w:val="left"/>
      <w:pPr>
        <w:ind w:left="2551" w:hanging="283"/>
      </w:pPr>
      <w:rPr>
        <w:rFonts w:ascii="Symbol" w:hAnsi="Symbol" w:cs="StarSymbol, 'Arial Unicode MS'"/>
        <w:sz w:val="18"/>
        <w:szCs w:val="18"/>
      </w:rPr>
    </w:lvl>
  </w:abstractNum>
  <w:abstractNum w:abstractNumId="49" w15:restartNumberingAfterBreak="0">
    <w:nsid w:val="4A2F2976"/>
    <w:multiLevelType w:val="hybridMultilevel"/>
    <w:tmpl w:val="ABF68F64"/>
    <w:lvl w:ilvl="0" w:tplc="1CA2D7B2">
      <w:start w:val="1"/>
      <w:numFmt w:val="bullet"/>
      <w:lvlText w:val=""/>
      <w:lvlJc w:val="left"/>
      <w:pPr>
        <w:ind w:left="1428" w:hanging="360"/>
      </w:pPr>
      <w:rPr>
        <w:rFonts w:ascii="Symbol" w:hAnsi="Symbol" w:hint="default"/>
        <w:spacing w:val="24"/>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0" w15:restartNumberingAfterBreak="0">
    <w:nsid w:val="4B996559"/>
    <w:multiLevelType w:val="multilevel"/>
    <w:tmpl w:val="89004C26"/>
    <w:styleLink w:val="WW8Num212"/>
    <w:lvl w:ilvl="0">
      <w:numFmt w:val="bullet"/>
      <w:lvlText w:val=""/>
      <w:lvlJc w:val="left"/>
      <w:pPr>
        <w:ind w:left="283" w:hanging="283"/>
      </w:pPr>
      <w:rPr>
        <w:rFonts w:ascii="Symbol" w:hAnsi="Symbol" w:cs="StarSymbol, 'Arial Unicode MS'"/>
        <w:sz w:val="18"/>
        <w:szCs w:val="18"/>
      </w:rPr>
    </w:lvl>
    <w:lvl w:ilvl="1">
      <w:numFmt w:val="bullet"/>
      <w:lvlText w:val=""/>
      <w:lvlJc w:val="left"/>
      <w:pPr>
        <w:ind w:left="567" w:hanging="283"/>
      </w:pPr>
      <w:rPr>
        <w:rFonts w:ascii="Symbol" w:hAnsi="Symbol" w:cs="StarSymbol, 'Arial Unicode MS'"/>
        <w:sz w:val="18"/>
        <w:szCs w:val="18"/>
      </w:rPr>
    </w:lvl>
    <w:lvl w:ilvl="2">
      <w:numFmt w:val="bullet"/>
      <w:lvlText w:val=""/>
      <w:lvlJc w:val="left"/>
      <w:pPr>
        <w:ind w:left="850" w:hanging="283"/>
      </w:pPr>
      <w:rPr>
        <w:rFonts w:ascii="Symbol" w:hAnsi="Symbol" w:cs="StarSymbol, 'Arial Unicode MS'"/>
        <w:sz w:val="18"/>
        <w:szCs w:val="18"/>
      </w:rPr>
    </w:lvl>
    <w:lvl w:ilvl="3">
      <w:numFmt w:val="bullet"/>
      <w:lvlText w:val=""/>
      <w:lvlJc w:val="left"/>
      <w:pPr>
        <w:ind w:left="1134" w:hanging="283"/>
      </w:pPr>
      <w:rPr>
        <w:rFonts w:ascii="Symbol" w:hAnsi="Symbol" w:cs="StarSymbol, 'Arial Unicode MS'"/>
        <w:sz w:val="18"/>
        <w:szCs w:val="18"/>
      </w:rPr>
    </w:lvl>
    <w:lvl w:ilvl="4">
      <w:numFmt w:val="bullet"/>
      <w:lvlText w:val=""/>
      <w:lvlJc w:val="left"/>
      <w:pPr>
        <w:ind w:left="1417" w:hanging="283"/>
      </w:pPr>
      <w:rPr>
        <w:rFonts w:ascii="Symbol" w:hAnsi="Symbol" w:cs="StarSymbol, 'Arial Unicode MS'"/>
        <w:sz w:val="18"/>
        <w:szCs w:val="18"/>
      </w:rPr>
    </w:lvl>
    <w:lvl w:ilvl="5">
      <w:numFmt w:val="bullet"/>
      <w:lvlText w:val=""/>
      <w:lvlJc w:val="left"/>
      <w:pPr>
        <w:ind w:left="1701" w:hanging="283"/>
      </w:pPr>
      <w:rPr>
        <w:rFonts w:ascii="Symbol" w:hAnsi="Symbol" w:cs="StarSymbol, 'Arial Unicode MS'"/>
        <w:sz w:val="18"/>
        <w:szCs w:val="18"/>
      </w:rPr>
    </w:lvl>
    <w:lvl w:ilvl="6">
      <w:numFmt w:val="bullet"/>
      <w:lvlText w:val=""/>
      <w:lvlJc w:val="left"/>
      <w:pPr>
        <w:ind w:left="1984" w:hanging="283"/>
      </w:pPr>
      <w:rPr>
        <w:rFonts w:ascii="Symbol" w:hAnsi="Symbol" w:cs="StarSymbol, 'Arial Unicode MS'"/>
        <w:sz w:val="18"/>
        <w:szCs w:val="18"/>
      </w:rPr>
    </w:lvl>
    <w:lvl w:ilvl="7">
      <w:numFmt w:val="bullet"/>
      <w:lvlText w:val=""/>
      <w:lvlJc w:val="left"/>
      <w:pPr>
        <w:ind w:left="2268" w:hanging="283"/>
      </w:pPr>
      <w:rPr>
        <w:rFonts w:ascii="Symbol" w:hAnsi="Symbol" w:cs="StarSymbol, 'Arial Unicode MS'"/>
        <w:sz w:val="18"/>
        <w:szCs w:val="18"/>
      </w:rPr>
    </w:lvl>
    <w:lvl w:ilvl="8">
      <w:numFmt w:val="bullet"/>
      <w:lvlText w:val=""/>
      <w:lvlJc w:val="left"/>
      <w:pPr>
        <w:ind w:left="2551" w:hanging="283"/>
      </w:pPr>
      <w:rPr>
        <w:rFonts w:ascii="Symbol" w:hAnsi="Symbol" w:cs="StarSymbol, 'Arial Unicode MS'"/>
        <w:sz w:val="18"/>
        <w:szCs w:val="18"/>
      </w:rPr>
    </w:lvl>
  </w:abstractNum>
  <w:abstractNum w:abstractNumId="51" w15:restartNumberingAfterBreak="0">
    <w:nsid w:val="4EB37A99"/>
    <w:multiLevelType w:val="hybridMultilevel"/>
    <w:tmpl w:val="6C1A7CD4"/>
    <w:lvl w:ilvl="0" w:tplc="45C2B9C6">
      <w:start w:val="1"/>
      <w:numFmt w:val="lowerLetter"/>
      <w:lvlText w:val="%1)"/>
      <w:lvlJc w:val="left"/>
      <w:pPr>
        <w:ind w:left="674" w:hanging="360"/>
      </w:pPr>
      <w:rPr>
        <w:rFonts w:asciiTheme="minorHAnsi" w:hAnsiTheme="minorHAnsi" w:cstheme="minorHAnsi" w:hint="default"/>
        <w:b w:val="0"/>
        <w:bCs/>
        <w:sz w:val="22"/>
        <w:szCs w:val="22"/>
      </w:rPr>
    </w:lvl>
    <w:lvl w:ilvl="1" w:tplc="04150019">
      <w:start w:val="1"/>
      <w:numFmt w:val="lowerLetter"/>
      <w:lvlText w:val="%2."/>
      <w:lvlJc w:val="left"/>
      <w:pPr>
        <w:ind w:left="1394" w:hanging="360"/>
      </w:pPr>
    </w:lvl>
    <w:lvl w:ilvl="2" w:tplc="0415001B">
      <w:start w:val="1"/>
      <w:numFmt w:val="lowerRoman"/>
      <w:lvlText w:val="%3."/>
      <w:lvlJc w:val="right"/>
      <w:pPr>
        <w:ind w:left="2114" w:hanging="180"/>
      </w:pPr>
    </w:lvl>
    <w:lvl w:ilvl="3" w:tplc="0415000F">
      <w:start w:val="1"/>
      <w:numFmt w:val="decimal"/>
      <w:lvlText w:val="%4."/>
      <w:lvlJc w:val="left"/>
      <w:pPr>
        <w:ind w:left="2834" w:hanging="360"/>
      </w:pPr>
    </w:lvl>
    <w:lvl w:ilvl="4" w:tplc="04150019">
      <w:start w:val="1"/>
      <w:numFmt w:val="lowerLetter"/>
      <w:lvlText w:val="%5."/>
      <w:lvlJc w:val="left"/>
      <w:pPr>
        <w:ind w:left="3554" w:hanging="360"/>
      </w:pPr>
    </w:lvl>
    <w:lvl w:ilvl="5" w:tplc="0415001B">
      <w:start w:val="1"/>
      <w:numFmt w:val="lowerRoman"/>
      <w:lvlText w:val="%6."/>
      <w:lvlJc w:val="right"/>
      <w:pPr>
        <w:ind w:left="4274" w:hanging="180"/>
      </w:pPr>
    </w:lvl>
    <w:lvl w:ilvl="6" w:tplc="0415000F">
      <w:start w:val="1"/>
      <w:numFmt w:val="decimal"/>
      <w:lvlText w:val="%7."/>
      <w:lvlJc w:val="left"/>
      <w:pPr>
        <w:ind w:left="4994" w:hanging="360"/>
      </w:pPr>
    </w:lvl>
    <w:lvl w:ilvl="7" w:tplc="04150019">
      <w:start w:val="1"/>
      <w:numFmt w:val="lowerLetter"/>
      <w:lvlText w:val="%8."/>
      <w:lvlJc w:val="left"/>
      <w:pPr>
        <w:ind w:left="5714" w:hanging="360"/>
      </w:pPr>
    </w:lvl>
    <w:lvl w:ilvl="8" w:tplc="0415001B">
      <w:start w:val="1"/>
      <w:numFmt w:val="lowerRoman"/>
      <w:lvlText w:val="%9."/>
      <w:lvlJc w:val="right"/>
      <w:pPr>
        <w:ind w:left="6434" w:hanging="180"/>
      </w:pPr>
    </w:lvl>
  </w:abstractNum>
  <w:abstractNum w:abstractNumId="52" w15:restartNumberingAfterBreak="0">
    <w:nsid w:val="51B01A2E"/>
    <w:multiLevelType w:val="hybridMultilevel"/>
    <w:tmpl w:val="FE989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1CD5D7D"/>
    <w:multiLevelType w:val="multilevel"/>
    <w:tmpl w:val="A2C28172"/>
    <w:styleLink w:val="WW8Num21"/>
    <w:lvl w:ilvl="0">
      <w:numFmt w:val="bullet"/>
      <w:lvlText w:val=""/>
      <w:lvlJc w:val="left"/>
      <w:pPr>
        <w:ind w:left="283" w:hanging="283"/>
      </w:pPr>
      <w:rPr>
        <w:rFonts w:ascii="Symbol" w:hAnsi="Symbol" w:cs="StarSymbol, 'Arial Unicode MS'"/>
        <w:sz w:val="18"/>
        <w:szCs w:val="18"/>
      </w:rPr>
    </w:lvl>
    <w:lvl w:ilvl="1">
      <w:numFmt w:val="bullet"/>
      <w:lvlText w:val=""/>
      <w:lvlJc w:val="left"/>
      <w:pPr>
        <w:ind w:left="567" w:hanging="283"/>
      </w:pPr>
      <w:rPr>
        <w:rFonts w:ascii="Symbol" w:hAnsi="Symbol" w:cs="StarSymbol, 'Arial Unicode MS'"/>
        <w:sz w:val="18"/>
        <w:szCs w:val="18"/>
      </w:rPr>
    </w:lvl>
    <w:lvl w:ilvl="2">
      <w:numFmt w:val="bullet"/>
      <w:lvlText w:val=""/>
      <w:lvlJc w:val="left"/>
      <w:pPr>
        <w:ind w:left="850" w:hanging="283"/>
      </w:pPr>
      <w:rPr>
        <w:rFonts w:ascii="Symbol" w:hAnsi="Symbol" w:cs="StarSymbol, 'Arial Unicode MS'"/>
        <w:sz w:val="18"/>
        <w:szCs w:val="18"/>
      </w:rPr>
    </w:lvl>
    <w:lvl w:ilvl="3">
      <w:numFmt w:val="bullet"/>
      <w:lvlText w:val=""/>
      <w:lvlJc w:val="left"/>
      <w:pPr>
        <w:ind w:left="1134" w:hanging="283"/>
      </w:pPr>
      <w:rPr>
        <w:rFonts w:ascii="Symbol" w:hAnsi="Symbol" w:cs="StarSymbol, 'Arial Unicode MS'"/>
        <w:sz w:val="18"/>
        <w:szCs w:val="18"/>
      </w:rPr>
    </w:lvl>
    <w:lvl w:ilvl="4">
      <w:numFmt w:val="bullet"/>
      <w:lvlText w:val=""/>
      <w:lvlJc w:val="left"/>
      <w:pPr>
        <w:ind w:left="1417" w:hanging="283"/>
      </w:pPr>
      <w:rPr>
        <w:rFonts w:ascii="Symbol" w:hAnsi="Symbol" w:cs="StarSymbol, 'Arial Unicode MS'"/>
        <w:sz w:val="18"/>
        <w:szCs w:val="18"/>
      </w:rPr>
    </w:lvl>
    <w:lvl w:ilvl="5">
      <w:numFmt w:val="bullet"/>
      <w:lvlText w:val=""/>
      <w:lvlJc w:val="left"/>
      <w:pPr>
        <w:ind w:left="1701" w:hanging="283"/>
      </w:pPr>
      <w:rPr>
        <w:rFonts w:ascii="Symbol" w:hAnsi="Symbol" w:cs="StarSymbol, 'Arial Unicode MS'"/>
        <w:sz w:val="18"/>
        <w:szCs w:val="18"/>
      </w:rPr>
    </w:lvl>
    <w:lvl w:ilvl="6">
      <w:numFmt w:val="bullet"/>
      <w:lvlText w:val=""/>
      <w:lvlJc w:val="left"/>
      <w:pPr>
        <w:ind w:left="1984" w:hanging="283"/>
      </w:pPr>
      <w:rPr>
        <w:rFonts w:ascii="Symbol" w:hAnsi="Symbol" w:cs="StarSymbol, 'Arial Unicode MS'"/>
        <w:sz w:val="18"/>
        <w:szCs w:val="18"/>
      </w:rPr>
    </w:lvl>
    <w:lvl w:ilvl="7">
      <w:numFmt w:val="bullet"/>
      <w:lvlText w:val=""/>
      <w:lvlJc w:val="left"/>
      <w:pPr>
        <w:ind w:left="2268" w:hanging="283"/>
      </w:pPr>
      <w:rPr>
        <w:rFonts w:ascii="Symbol" w:hAnsi="Symbol" w:cs="StarSymbol, 'Arial Unicode MS'"/>
        <w:sz w:val="18"/>
        <w:szCs w:val="18"/>
      </w:rPr>
    </w:lvl>
    <w:lvl w:ilvl="8">
      <w:numFmt w:val="bullet"/>
      <w:lvlText w:val=""/>
      <w:lvlJc w:val="left"/>
      <w:pPr>
        <w:ind w:left="2551" w:hanging="283"/>
      </w:pPr>
      <w:rPr>
        <w:rFonts w:ascii="Symbol" w:hAnsi="Symbol" w:cs="StarSymbol, 'Arial Unicode MS'"/>
        <w:sz w:val="18"/>
        <w:szCs w:val="18"/>
      </w:rPr>
    </w:lvl>
  </w:abstractNum>
  <w:abstractNum w:abstractNumId="54" w15:restartNumberingAfterBreak="0">
    <w:nsid w:val="547A1625"/>
    <w:multiLevelType w:val="multilevel"/>
    <w:tmpl w:val="6C043270"/>
    <w:styleLink w:val="LFO3"/>
    <w:lvl w:ilvl="0">
      <w:numFmt w:val="bullet"/>
      <w:pStyle w:val="Listapunktowana"/>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5" w15:restartNumberingAfterBreak="0">
    <w:nsid w:val="563F7BE5"/>
    <w:multiLevelType w:val="multilevel"/>
    <w:tmpl w:val="A574E82A"/>
    <w:styleLink w:val="WW8Num222"/>
    <w:lvl w:ilvl="0">
      <w:numFmt w:val="bullet"/>
      <w:lvlText w:val=""/>
      <w:lvlJc w:val="left"/>
      <w:pPr>
        <w:ind w:left="283" w:hanging="283"/>
      </w:pPr>
      <w:rPr>
        <w:rFonts w:ascii="Symbol" w:hAnsi="Symbol" w:cs="StarSymbol, 'Arial Unicode MS'"/>
        <w:sz w:val="18"/>
        <w:szCs w:val="18"/>
      </w:rPr>
    </w:lvl>
    <w:lvl w:ilvl="1">
      <w:numFmt w:val="bullet"/>
      <w:lvlText w:val=""/>
      <w:lvlJc w:val="left"/>
      <w:pPr>
        <w:ind w:left="567" w:hanging="283"/>
      </w:pPr>
      <w:rPr>
        <w:rFonts w:ascii="Symbol" w:hAnsi="Symbol" w:cs="StarSymbol, 'Arial Unicode MS'"/>
        <w:sz w:val="18"/>
        <w:szCs w:val="18"/>
      </w:rPr>
    </w:lvl>
    <w:lvl w:ilvl="2">
      <w:numFmt w:val="bullet"/>
      <w:lvlText w:val=""/>
      <w:lvlJc w:val="left"/>
      <w:pPr>
        <w:ind w:left="850" w:hanging="283"/>
      </w:pPr>
      <w:rPr>
        <w:rFonts w:ascii="Symbol" w:hAnsi="Symbol" w:cs="StarSymbol, 'Arial Unicode MS'"/>
        <w:sz w:val="18"/>
        <w:szCs w:val="18"/>
      </w:rPr>
    </w:lvl>
    <w:lvl w:ilvl="3">
      <w:numFmt w:val="bullet"/>
      <w:lvlText w:val=""/>
      <w:lvlJc w:val="left"/>
      <w:pPr>
        <w:ind w:left="1134" w:hanging="283"/>
      </w:pPr>
      <w:rPr>
        <w:rFonts w:ascii="Symbol" w:hAnsi="Symbol" w:cs="StarSymbol, 'Arial Unicode MS'"/>
        <w:sz w:val="18"/>
        <w:szCs w:val="18"/>
      </w:rPr>
    </w:lvl>
    <w:lvl w:ilvl="4">
      <w:numFmt w:val="bullet"/>
      <w:lvlText w:val=""/>
      <w:lvlJc w:val="left"/>
      <w:pPr>
        <w:ind w:left="1417" w:hanging="283"/>
      </w:pPr>
      <w:rPr>
        <w:rFonts w:ascii="Symbol" w:hAnsi="Symbol" w:cs="StarSymbol, 'Arial Unicode MS'"/>
        <w:sz w:val="18"/>
        <w:szCs w:val="18"/>
      </w:rPr>
    </w:lvl>
    <w:lvl w:ilvl="5">
      <w:numFmt w:val="bullet"/>
      <w:lvlText w:val=""/>
      <w:lvlJc w:val="left"/>
      <w:pPr>
        <w:ind w:left="1701" w:hanging="283"/>
      </w:pPr>
      <w:rPr>
        <w:rFonts w:ascii="Symbol" w:hAnsi="Symbol" w:cs="StarSymbol, 'Arial Unicode MS'"/>
        <w:sz w:val="18"/>
        <w:szCs w:val="18"/>
      </w:rPr>
    </w:lvl>
    <w:lvl w:ilvl="6">
      <w:numFmt w:val="bullet"/>
      <w:lvlText w:val=""/>
      <w:lvlJc w:val="left"/>
      <w:pPr>
        <w:ind w:left="1984" w:hanging="283"/>
      </w:pPr>
      <w:rPr>
        <w:rFonts w:ascii="Symbol" w:hAnsi="Symbol" w:cs="StarSymbol, 'Arial Unicode MS'"/>
        <w:sz w:val="18"/>
        <w:szCs w:val="18"/>
      </w:rPr>
    </w:lvl>
    <w:lvl w:ilvl="7">
      <w:numFmt w:val="bullet"/>
      <w:lvlText w:val=""/>
      <w:lvlJc w:val="left"/>
      <w:pPr>
        <w:ind w:left="2268" w:hanging="283"/>
      </w:pPr>
      <w:rPr>
        <w:rFonts w:ascii="Symbol" w:hAnsi="Symbol" w:cs="StarSymbol, 'Arial Unicode MS'"/>
        <w:sz w:val="18"/>
        <w:szCs w:val="18"/>
      </w:rPr>
    </w:lvl>
    <w:lvl w:ilvl="8">
      <w:numFmt w:val="bullet"/>
      <w:lvlText w:val=""/>
      <w:lvlJc w:val="left"/>
      <w:pPr>
        <w:ind w:left="2551" w:hanging="283"/>
      </w:pPr>
      <w:rPr>
        <w:rFonts w:ascii="Symbol" w:hAnsi="Symbol" w:cs="StarSymbol, 'Arial Unicode MS'"/>
        <w:sz w:val="18"/>
        <w:szCs w:val="18"/>
      </w:rPr>
    </w:lvl>
  </w:abstractNum>
  <w:abstractNum w:abstractNumId="56" w15:restartNumberingAfterBreak="0">
    <w:nsid w:val="56B46D30"/>
    <w:multiLevelType w:val="multilevel"/>
    <w:tmpl w:val="184C5A0A"/>
    <w:styleLink w:val="291013703"/>
    <w:lvl w:ilvl="0">
      <w:numFmt w:val="bullet"/>
      <w:lvlText w:val="·"/>
      <w:lvlJc w:val="left"/>
      <w:pPr>
        <w:ind w:left="283" w:hanging="283"/>
      </w:pPr>
      <w:rPr>
        <w:rFonts w:ascii="Symbol" w:hAnsi="Symbol"/>
      </w:rPr>
    </w:lvl>
    <w:lvl w:ilvl="1">
      <w:numFmt w:val="bullet"/>
      <w:lvlText w:val="·"/>
      <w:lvlJc w:val="left"/>
      <w:pPr>
        <w:ind w:left="567" w:hanging="283"/>
      </w:pPr>
      <w:rPr>
        <w:rFonts w:ascii="Symbol" w:hAnsi="Symbol"/>
      </w:rPr>
    </w:lvl>
    <w:lvl w:ilvl="2">
      <w:numFmt w:val="bullet"/>
      <w:lvlText w:val="·"/>
      <w:lvlJc w:val="left"/>
      <w:pPr>
        <w:ind w:left="850" w:hanging="283"/>
      </w:pPr>
      <w:rPr>
        <w:rFonts w:ascii="Symbol" w:hAnsi="Symbol"/>
      </w:rPr>
    </w:lvl>
    <w:lvl w:ilvl="3">
      <w:numFmt w:val="bullet"/>
      <w:lvlText w:val="·"/>
      <w:lvlJc w:val="left"/>
      <w:pPr>
        <w:ind w:left="1134" w:hanging="283"/>
      </w:pPr>
      <w:rPr>
        <w:rFonts w:ascii="Symbol" w:hAnsi="Symbol"/>
      </w:rPr>
    </w:lvl>
    <w:lvl w:ilvl="4">
      <w:numFmt w:val="bullet"/>
      <w:lvlText w:val="·"/>
      <w:lvlJc w:val="left"/>
      <w:pPr>
        <w:ind w:left="1417" w:hanging="283"/>
      </w:pPr>
      <w:rPr>
        <w:rFonts w:ascii="Symbol" w:hAnsi="Symbol"/>
      </w:rPr>
    </w:lvl>
    <w:lvl w:ilvl="5">
      <w:numFmt w:val="bullet"/>
      <w:lvlText w:val="·"/>
      <w:lvlJc w:val="left"/>
      <w:pPr>
        <w:ind w:left="1701" w:hanging="283"/>
      </w:pPr>
      <w:rPr>
        <w:rFonts w:ascii="Symbol" w:hAnsi="Symbol"/>
      </w:rPr>
    </w:lvl>
    <w:lvl w:ilvl="6">
      <w:numFmt w:val="bullet"/>
      <w:lvlText w:val="·"/>
      <w:lvlJc w:val="left"/>
      <w:pPr>
        <w:ind w:left="1984" w:hanging="283"/>
      </w:pPr>
      <w:rPr>
        <w:rFonts w:ascii="Symbol" w:hAnsi="Symbol"/>
      </w:rPr>
    </w:lvl>
    <w:lvl w:ilvl="7">
      <w:numFmt w:val="bullet"/>
      <w:lvlText w:val="·"/>
      <w:lvlJc w:val="left"/>
      <w:pPr>
        <w:ind w:left="2268" w:hanging="283"/>
      </w:pPr>
      <w:rPr>
        <w:rFonts w:ascii="Symbol" w:hAnsi="Symbol"/>
      </w:rPr>
    </w:lvl>
    <w:lvl w:ilvl="8">
      <w:numFmt w:val="bullet"/>
      <w:lvlText w:val="·"/>
      <w:lvlJc w:val="left"/>
      <w:pPr>
        <w:ind w:left="2551" w:hanging="283"/>
      </w:pPr>
      <w:rPr>
        <w:rFonts w:ascii="Symbol" w:hAnsi="Symbol"/>
      </w:rPr>
    </w:lvl>
  </w:abstractNum>
  <w:abstractNum w:abstractNumId="57" w15:restartNumberingAfterBreak="0">
    <w:nsid w:val="583D6010"/>
    <w:multiLevelType w:val="multilevel"/>
    <w:tmpl w:val="2924B610"/>
    <w:styleLink w:val="WW8Num172"/>
    <w:lvl w:ilvl="0">
      <w:numFmt w:val="bullet"/>
      <w:lvlText w:val="·"/>
      <w:lvlJc w:val="left"/>
      <w:pPr>
        <w:ind w:left="283" w:hanging="283"/>
      </w:pPr>
      <w:rPr>
        <w:rFonts w:ascii="Symbol" w:hAnsi="Symbol" w:cs="StarSymbol, 'Arial Unicode MS'"/>
        <w:sz w:val="18"/>
        <w:szCs w:val="18"/>
      </w:rPr>
    </w:lvl>
    <w:lvl w:ilvl="1">
      <w:numFmt w:val="bullet"/>
      <w:lvlText w:val="·"/>
      <w:lvlJc w:val="left"/>
      <w:pPr>
        <w:ind w:left="566" w:hanging="283"/>
      </w:pPr>
      <w:rPr>
        <w:rFonts w:ascii="Symbol" w:hAnsi="Symbol" w:cs="StarSymbol, 'Arial Unicode MS'"/>
        <w:sz w:val="18"/>
        <w:szCs w:val="18"/>
      </w:rPr>
    </w:lvl>
    <w:lvl w:ilvl="2">
      <w:numFmt w:val="bullet"/>
      <w:lvlText w:val="·"/>
      <w:lvlJc w:val="left"/>
      <w:pPr>
        <w:ind w:left="849" w:hanging="283"/>
      </w:pPr>
      <w:rPr>
        <w:rFonts w:ascii="Symbol" w:hAnsi="Symbol" w:cs="StarSymbol, 'Arial Unicode MS'"/>
        <w:sz w:val="18"/>
        <w:szCs w:val="18"/>
      </w:rPr>
    </w:lvl>
    <w:lvl w:ilvl="3">
      <w:numFmt w:val="bullet"/>
      <w:lvlText w:val="·"/>
      <w:lvlJc w:val="left"/>
      <w:pPr>
        <w:ind w:left="1132" w:hanging="283"/>
      </w:pPr>
      <w:rPr>
        <w:rFonts w:ascii="Symbol" w:hAnsi="Symbol" w:cs="StarSymbol, 'Arial Unicode MS'"/>
        <w:sz w:val="18"/>
        <w:szCs w:val="18"/>
      </w:rPr>
    </w:lvl>
    <w:lvl w:ilvl="4">
      <w:numFmt w:val="bullet"/>
      <w:lvlText w:val="·"/>
      <w:lvlJc w:val="left"/>
      <w:pPr>
        <w:ind w:left="1415" w:hanging="283"/>
      </w:pPr>
      <w:rPr>
        <w:rFonts w:ascii="Symbol" w:hAnsi="Symbol" w:cs="StarSymbol, 'Arial Unicode MS'"/>
        <w:sz w:val="18"/>
        <w:szCs w:val="18"/>
      </w:rPr>
    </w:lvl>
    <w:lvl w:ilvl="5">
      <w:numFmt w:val="bullet"/>
      <w:lvlText w:val="·"/>
      <w:lvlJc w:val="left"/>
      <w:pPr>
        <w:ind w:left="1698" w:hanging="283"/>
      </w:pPr>
      <w:rPr>
        <w:rFonts w:ascii="Symbol" w:hAnsi="Symbol" w:cs="StarSymbol, 'Arial Unicode MS'"/>
        <w:sz w:val="18"/>
        <w:szCs w:val="18"/>
      </w:rPr>
    </w:lvl>
    <w:lvl w:ilvl="6">
      <w:numFmt w:val="bullet"/>
      <w:lvlText w:val="·"/>
      <w:lvlJc w:val="left"/>
      <w:pPr>
        <w:ind w:left="1981" w:hanging="283"/>
      </w:pPr>
      <w:rPr>
        <w:rFonts w:ascii="Symbol" w:hAnsi="Symbol" w:cs="StarSymbol, 'Arial Unicode MS'"/>
        <w:sz w:val="18"/>
        <w:szCs w:val="18"/>
      </w:rPr>
    </w:lvl>
    <w:lvl w:ilvl="7">
      <w:numFmt w:val="bullet"/>
      <w:lvlText w:val="·"/>
      <w:lvlJc w:val="left"/>
      <w:pPr>
        <w:ind w:left="2264" w:hanging="283"/>
      </w:pPr>
      <w:rPr>
        <w:rFonts w:ascii="Symbol" w:hAnsi="Symbol" w:cs="StarSymbol, 'Arial Unicode MS'"/>
        <w:sz w:val="18"/>
        <w:szCs w:val="18"/>
      </w:rPr>
    </w:lvl>
    <w:lvl w:ilvl="8">
      <w:numFmt w:val="bullet"/>
      <w:lvlText w:val="·"/>
      <w:lvlJc w:val="left"/>
      <w:pPr>
        <w:ind w:left="2547" w:hanging="283"/>
      </w:pPr>
      <w:rPr>
        <w:rFonts w:ascii="Symbol" w:hAnsi="Symbol" w:cs="StarSymbol, 'Arial Unicode MS'"/>
        <w:sz w:val="18"/>
        <w:szCs w:val="18"/>
      </w:rPr>
    </w:lvl>
  </w:abstractNum>
  <w:abstractNum w:abstractNumId="58" w15:restartNumberingAfterBreak="0">
    <w:nsid w:val="5A69404D"/>
    <w:multiLevelType w:val="multilevel"/>
    <w:tmpl w:val="1D70B76C"/>
    <w:styleLink w:val="WW8Num201"/>
    <w:lvl w:ilvl="0">
      <w:numFmt w:val="bullet"/>
      <w:lvlText w:val=""/>
      <w:lvlJc w:val="left"/>
      <w:pPr>
        <w:ind w:left="283" w:hanging="283"/>
      </w:pPr>
      <w:rPr>
        <w:rFonts w:ascii="Symbol" w:hAnsi="Symbol" w:cs="StarSymbol, 'Arial Unicode MS'"/>
        <w:sz w:val="18"/>
        <w:szCs w:val="18"/>
      </w:rPr>
    </w:lvl>
    <w:lvl w:ilvl="1">
      <w:numFmt w:val="bullet"/>
      <w:lvlText w:val=""/>
      <w:lvlJc w:val="left"/>
      <w:pPr>
        <w:ind w:left="567" w:hanging="283"/>
      </w:pPr>
      <w:rPr>
        <w:rFonts w:ascii="Symbol" w:hAnsi="Symbol" w:cs="StarSymbol, 'Arial Unicode MS'"/>
        <w:sz w:val="18"/>
        <w:szCs w:val="18"/>
      </w:rPr>
    </w:lvl>
    <w:lvl w:ilvl="2">
      <w:numFmt w:val="bullet"/>
      <w:lvlText w:val=""/>
      <w:lvlJc w:val="left"/>
      <w:pPr>
        <w:ind w:left="850" w:hanging="283"/>
      </w:pPr>
      <w:rPr>
        <w:rFonts w:ascii="Symbol" w:hAnsi="Symbol" w:cs="StarSymbol, 'Arial Unicode MS'"/>
        <w:sz w:val="18"/>
        <w:szCs w:val="18"/>
      </w:rPr>
    </w:lvl>
    <w:lvl w:ilvl="3">
      <w:numFmt w:val="bullet"/>
      <w:lvlText w:val=""/>
      <w:lvlJc w:val="left"/>
      <w:pPr>
        <w:ind w:left="1134" w:hanging="283"/>
      </w:pPr>
      <w:rPr>
        <w:rFonts w:ascii="Symbol" w:hAnsi="Symbol" w:cs="StarSymbol, 'Arial Unicode MS'"/>
        <w:sz w:val="18"/>
        <w:szCs w:val="18"/>
      </w:rPr>
    </w:lvl>
    <w:lvl w:ilvl="4">
      <w:numFmt w:val="bullet"/>
      <w:lvlText w:val=""/>
      <w:lvlJc w:val="left"/>
      <w:pPr>
        <w:ind w:left="1417" w:hanging="283"/>
      </w:pPr>
      <w:rPr>
        <w:rFonts w:ascii="Symbol" w:hAnsi="Symbol" w:cs="StarSymbol, 'Arial Unicode MS'"/>
        <w:sz w:val="18"/>
        <w:szCs w:val="18"/>
      </w:rPr>
    </w:lvl>
    <w:lvl w:ilvl="5">
      <w:numFmt w:val="bullet"/>
      <w:lvlText w:val=""/>
      <w:lvlJc w:val="left"/>
      <w:pPr>
        <w:ind w:left="1701" w:hanging="283"/>
      </w:pPr>
      <w:rPr>
        <w:rFonts w:ascii="Symbol" w:hAnsi="Symbol" w:cs="StarSymbol, 'Arial Unicode MS'"/>
        <w:sz w:val="18"/>
        <w:szCs w:val="18"/>
      </w:rPr>
    </w:lvl>
    <w:lvl w:ilvl="6">
      <w:numFmt w:val="bullet"/>
      <w:lvlText w:val=""/>
      <w:lvlJc w:val="left"/>
      <w:pPr>
        <w:ind w:left="1984" w:hanging="283"/>
      </w:pPr>
      <w:rPr>
        <w:rFonts w:ascii="Symbol" w:hAnsi="Symbol" w:cs="StarSymbol, 'Arial Unicode MS'"/>
        <w:sz w:val="18"/>
        <w:szCs w:val="18"/>
      </w:rPr>
    </w:lvl>
    <w:lvl w:ilvl="7">
      <w:numFmt w:val="bullet"/>
      <w:lvlText w:val=""/>
      <w:lvlJc w:val="left"/>
      <w:pPr>
        <w:ind w:left="2268" w:hanging="283"/>
      </w:pPr>
      <w:rPr>
        <w:rFonts w:ascii="Symbol" w:hAnsi="Symbol" w:cs="StarSymbol, 'Arial Unicode MS'"/>
        <w:sz w:val="18"/>
        <w:szCs w:val="18"/>
      </w:rPr>
    </w:lvl>
    <w:lvl w:ilvl="8">
      <w:numFmt w:val="bullet"/>
      <w:lvlText w:val=""/>
      <w:lvlJc w:val="left"/>
      <w:pPr>
        <w:ind w:left="2551" w:hanging="283"/>
      </w:pPr>
      <w:rPr>
        <w:rFonts w:ascii="Symbol" w:hAnsi="Symbol" w:cs="StarSymbol, 'Arial Unicode MS'"/>
        <w:sz w:val="18"/>
        <w:szCs w:val="18"/>
      </w:rPr>
    </w:lvl>
  </w:abstractNum>
  <w:abstractNum w:abstractNumId="59" w15:restartNumberingAfterBreak="0">
    <w:nsid w:val="5AB81C1D"/>
    <w:multiLevelType w:val="hybridMultilevel"/>
    <w:tmpl w:val="D9F65A6A"/>
    <w:lvl w:ilvl="0" w:tplc="AD7AC24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B0F2967"/>
    <w:multiLevelType w:val="multilevel"/>
    <w:tmpl w:val="39E0A394"/>
    <w:styleLink w:val="WW8Num4"/>
    <w:lvl w:ilvl="0">
      <w:numFmt w:val="bullet"/>
      <w:lvlText w:val="·"/>
      <w:lvlJc w:val="left"/>
      <w:pPr>
        <w:ind w:left="283" w:hanging="283"/>
      </w:pPr>
      <w:rPr>
        <w:rFonts w:ascii="Symbol" w:hAnsi="Symbol"/>
      </w:rPr>
    </w:lvl>
    <w:lvl w:ilvl="1">
      <w:numFmt w:val="bullet"/>
      <w:lvlText w:val="·"/>
      <w:lvlJc w:val="left"/>
      <w:pPr>
        <w:ind w:left="567" w:hanging="283"/>
      </w:pPr>
      <w:rPr>
        <w:rFonts w:ascii="Symbol" w:hAnsi="Symbol"/>
      </w:rPr>
    </w:lvl>
    <w:lvl w:ilvl="2">
      <w:numFmt w:val="bullet"/>
      <w:lvlText w:val="·"/>
      <w:lvlJc w:val="left"/>
      <w:pPr>
        <w:ind w:left="850" w:hanging="283"/>
      </w:pPr>
      <w:rPr>
        <w:rFonts w:ascii="Symbol" w:hAnsi="Symbol"/>
      </w:rPr>
    </w:lvl>
    <w:lvl w:ilvl="3">
      <w:numFmt w:val="bullet"/>
      <w:lvlText w:val="·"/>
      <w:lvlJc w:val="left"/>
      <w:pPr>
        <w:ind w:left="1134" w:hanging="283"/>
      </w:pPr>
      <w:rPr>
        <w:rFonts w:ascii="Symbol" w:hAnsi="Symbol"/>
      </w:rPr>
    </w:lvl>
    <w:lvl w:ilvl="4">
      <w:numFmt w:val="bullet"/>
      <w:lvlText w:val="·"/>
      <w:lvlJc w:val="left"/>
      <w:pPr>
        <w:ind w:left="1417" w:hanging="283"/>
      </w:pPr>
      <w:rPr>
        <w:rFonts w:ascii="Symbol" w:hAnsi="Symbol"/>
      </w:rPr>
    </w:lvl>
    <w:lvl w:ilvl="5">
      <w:numFmt w:val="bullet"/>
      <w:lvlText w:val="·"/>
      <w:lvlJc w:val="left"/>
      <w:pPr>
        <w:ind w:left="1701" w:hanging="283"/>
      </w:pPr>
      <w:rPr>
        <w:rFonts w:ascii="Symbol" w:hAnsi="Symbol"/>
      </w:rPr>
    </w:lvl>
    <w:lvl w:ilvl="6">
      <w:numFmt w:val="bullet"/>
      <w:lvlText w:val="·"/>
      <w:lvlJc w:val="left"/>
      <w:pPr>
        <w:ind w:left="1984" w:hanging="283"/>
      </w:pPr>
      <w:rPr>
        <w:rFonts w:ascii="Symbol" w:hAnsi="Symbol"/>
      </w:rPr>
    </w:lvl>
    <w:lvl w:ilvl="7">
      <w:numFmt w:val="bullet"/>
      <w:lvlText w:val="·"/>
      <w:lvlJc w:val="left"/>
      <w:pPr>
        <w:ind w:left="2268" w:hanging="283"/>
      </w:pPr>
      <w:rPr>
        <w:rFonts w:ascii="Symbol" w:hAnsi="Symbol"/>
      </w:rPr>
    </w:lvl>
    <w:lvl w:ilvl="8">
      <w:numFmt w:val="bullet"/>
      <w:lvlText w:val="·"/>
      <w:lvlJc w:val="left"/>
      <w:pPr>
        <w:ind w:left="2551" w:hanging="283"/>
      </w:pPr>
      <w:rPr>
        <w:rFonts w:ascii="Symbol" w:hAnsi="Symbol"/>
      </w:rPr>
    </w:lvl>
  </w:abstractNum>
  <w:abstractNum w:abstractNumId="61" w15:restartNumberingAfterBreak="0">
    <w:nsid w:val="5B60325E"/>
    <w:multiLevelType w:val="multilevel"/>
    <w:tmpl w:val="F99693C6"/>
    <w:styleLink w:val="291013705"/>
    <w:lvl w:ilvl="0">
      <w:numFmt w:val="bullet"/>
      <w:lvlText w:val="·"/>
      <w:lvlJc w:val="left"/>
      <w:pPr>
        <w:ind w:left="283" w:hanging="283"/>
      </w:pPr>
      <w:rPr>
        <w:rFonts w:ascii="Symbol" w:hAnsi="Symbol"/>
      </w:rPr>
    </w:lvl>
    <w:lvl w:ilvl="1">
      <w:numFmt w:val="bullet"/>
      <w:lvlText w:val="·"/>
      <w:lvlJc w:val="left"/>
      <w:pPr>
        <w:ind w:left="567" w:hanging="283"/>
      </w:pPr>
      <w:rPr>
        <w:rFonts w:ascii="Symbol" w:hAnsi="Symbol"/>
      </w:rPr>
    </w:lvl>
    <w:lvl w:ilvl="2">
      <w:numFmt w:val="bullet"/>
      <w:lvlText w:val="·"/>
      <w:lvlJc w:val="left"/>
      <w:pPr>
        <w:ind w:left="850" w:hanging="283"/>
      </w:pPr>
      <w:rPr>
        <w:rFonts w:ascii="Symbol" w:hAnsi="Symbol"/>
      </w:rPr>
    </w:lvl>
    <w:lvl w:ilvl="3">
      <w:numFmt w:val="bullet"/>
      <w:lvlText w:val="·"/>
      <w:lvlJc w:val="left"/>
      <w:pPr>
        <w:ind w:left="1134" w:hanging="283"/>
      </w:pPr>
      <w:rPr>
        <w:rFonts w:ascii="Symbol" w:hAnsi="Symbol"/>
      </w:rPr>
    </w:lvl>
    <w:lvl w:ilvl="4">
      <w:numFmt w:val="bullet"/>
      <w:lvlText w:val="·"/>
      <w:lvlJc w:val="left"/>
      <w:pPr>
        <w:ind w:left="1417" w:hanging="283"/>
      </w:pPr>
      <w:rPr>
        <w:rFonts w:ascii="Symbol" w:hAnsi="Symbol"/>
      </w:rPr>
    </w:lvl>
    <w:lvl w:ilvl="5">
      <w:numFmt w:val="bullet"/>
      <w:lvlText w:val="·"/>
      <w:lvlJc w:val="left"/>
      <w:pPr>
        <w:ind w:left="1701" w:hanging="283"/>
      </w:pPr>
      <w:rPr>
        <w:rFonts w:ascii="Symbol" w:hAnsi="Symbol"/>
      </w:rPr>
    </w:lvl>
    <w:lvl w:ilvl="6">
      <w:numFmt w:val="bullet"/>
      <w:lvlText w:val="·"/>
      <w:lvlJc w:val="left"/>
      <w:pPr>
        <w:ind w:left="1984" w:hanging="283"/>
      </w:pPr>
      <w:rPr>
        <w:rFonts w:ascii="Symbol" w:hAnsi="Symbol"/>
      </w:rPr>
    </w:lvl>
    <w:lvl w:ilvl="7">
      <w:numFmt w:val="bullet"/>
      <w:lvlText w:val="·"/>
      <w:lvlJc w:val="left"/>
      <w:pPr>
        <w:ind w:left="2268" w:hanging="283"/>
      </w:pPr>
      <w:rPr>
        <w:rFonts w:ascii="Symbol" w:hAnsi="Symbol"/>
      </w:rPr>
    </w:lvl>
    <w:lvl w:ilvl="8">
      <w:numFmt w:val="bullet"/>
      <w:lvlText w:val="·"/>
      <w:lvlJc w:val="left"/>
      <w:pPr>
        <w:ind w:left="2551" w:hanging="283"/>
      </w:pPr>
      <w:rPr>
        <w:rFonts w:ascii="Symbol" w:hAnsi="Symbol"/>
      </w:rPr>
    </w:lvl>
  </w:abstractNum>
  <w:abstractNum w:abstractNumId="62" w15:restartNumberingAfterBreak="0">
    <w:nsid w:val="5B6A4686"/>
    <w:multiLevelType w:val="multilevel"/>
    <w:tmpl w:val="A5CABD24"/>
    <w:styleLink w:val="291013702"/>
    <w:lvl w:ilvl="0">
      <w:numFmt w:val="bullet"/>
      <w:lvlText w:val="·"/>
      <w:lvlJc w:val="left"/>
      <w:pPr>
        <w:ind w:left="283" w:hanging="283"/>
      </w:pPr>
      <w:rPr>
        <w:rFonts w:ascii="Symbol" w:hAnsi="Symbol"/>
      </w:rPr>
    </w:lvl>
    <w:lvl w:ilvl="1">
      <w:numFmt w:val="bullet"/>
      <w:lvlText w:val="·"/>
      <w:lvlJc w:val="left"/>
      <w:pPr>
        <w:ind w:left="567" w:hanging="283"/>
      </w:pPr>
      <w:rPr>
        <w:rFonts w:ascii="Symbol" w:hAnsi="Symbol"/>
      </w:rPr>
    </w:lvl>
    <w:lvl w:ilvl="2">
      <w:numFmt w:val="bullet"/>
      <w:lvlText w:val="·"/>
      <w:lvlJc w:val="left"/>
      <w:pPr>
        <w:ind w:left="850" w:hanging="283"/>
      </w:pPr>
      <w:rPr>
        <w:rFonts w:ascii="Symbol" w:hAnsi="Symbol"/>
      </w:rPr>
    </w:lvl>
    <w:lvl w:ilvl="3">
      <w:numFmt w:val="bullet"/>
      <w:lvlText w:val="·"/>
      <w:lvlJc w:val="left"/>
      <w:pPr>
        <w:ind w:left="1134" w:hanging="283"/>
      </w:pPr>
      <w:rPr>
        <w:rFonts w:ascii="Symbol" w:hAnsi="Symbol"/>
      </w:rPr>
    </w:lvl>
    <w:lvl w:ilvl="4">
      <w:numFmt w:val="bullet"/>
      <w:lvlText w:val="·"/>
      <w:lvlJc w:val="left"/>
      <w:pPr>
        <w:ind w:left="1417" w:hanging="283"/>
      </w:pPr>
      <w:rPr>
        <w:rFonts w:ascii="Symbol" w:hAnsi="Symbol"/>
      </w:rPr>
    </w:lvl>
    <w:lvl w:ilvl="5">
      <w:numFmt w:val="bullet"/>
      <w:lvlText w:val="·"/>
      <w:lvlJc w:val="left"/>
      <w:pPr>
        <w:ind w:left="1701" w:hanging="283"/>
      </w:pPr>
      <w:rPr>
        <w:rFonts w:ascii="Symbol" w:hAnsi="Symbol"/>
      </w:rPr>
    </w:lvl>
    <w:lvl w:ilvl="6">
      <w:numFmt w:val="bullet"/>
      <w:lvlText w:val="·"/>
      <w:lvlJc w:val="left"/>
      <w:pPr>
        <w:ind w:left="1984" w:hanging="283"/>
      </w:pPr>
      <w:rPr>
        <w:rFonts w:ascii="Symbol" w:hAnsi="Symbol"/>
      </w:rPr>
    </w:lvl>
    <w:lvl w:ilvl="7">
      <w:numFmt w:val="bullet"/>
      <w:lvlText w:val="·"/>
      <w:lvlJc w:val="left"/>
      <w:pPr>
        <w:ind w:left="2268" w:hanging="283"/>
      </w:pPr>
      <w:rPr>
        <w:rFonts w:ascii="Symbol" w:hAnsi="Symbol"/>
      </w:rPr>
    </w:lvl>
    <w:lvl w:ilvl="8">
      <w:numFmt w:val="bullet"/>
      <w:lvlText w:val="·"/>
      <w:lvlJc w:val="left"/>
      <w:pPr>
        <w:ind w:left="2551" w:hanging="283"/>
      </w:pPr>
      <w:rPr>
        <w:rFonts w:ascii="Symbol" w:hAnsi="Symbol"/>
      </w:rPr>
    </w:lvl>
  </w:abstractNum>
  <w:abstractNum w:abstractNumId="63" w15:restartNumberingAfterBreak="0">
    <w:nsid w:val="5BC15155"/>
    <w:multiLevelType w:val="hybridMultilevel"/>
    <w:tmpl w:val="CE5EA2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5EFC2ABE"/>
    <w:multiLevelType w:val="hybridMultilevel"/>
    <w:tmpl w:val="F2D206C2"/>
    <w:lvl w:ilvl="0" w:tplc="0415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5F9512C2"/>
    <w:multiLevelType w:val="hybridMultilevel"/>
    <w:tmpl w:val="849A80F0"/>
    <w:lvl w:ilvl="0" w:tplc="21D408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63587155"/>
    <w:multiLevelType w:val="hybridMultilevel"/>
    <w:tmpl w:val="26EC92DC"/>
    <w:lvl w:ilvl="0" w:tplc="21D408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66800586"/>
    <w:multiLevelType w:val="multilevel"/>
    <w:tmpl w:val="151C3D96"/>
    <w:styleLink w:val="WW8Num1"/>
    <w:lvl w:ilvl="0">
      <w:numFmt w:val="bullet"/>
      <w:lvlText w:val="·"/>
      <w:lvlJc w:val="left"/>
      <w:pPr>
        <w:ind w:left="283" w:hanging="283"/>
      </w:pPr>
      <w:rPr>
        <w:rFonts w:ascii="Symbol" w:hAnsi="Symbol"/>
      </w:rPr>
    </w:lvl>
    <w:lvl w:ilvl="1">
      <w:numFmt w:val="bullet"/>
      <w:lvlText w:val="·"/>
      <w:lvlJc w:val="left"/>
      <w:pPr>
        <w:ind w:left="567" w:hanging="283"/>
      </w:pPr>
      <w:rPr>
        <w:rFonts w:ascii="Symbol" w:hAnsi="Symbol"/>
      </w:rPr>
    </w:lvl>
    <w:lvl w:ilvl="2">
      <w:numFmt w:val="bullet"/>
      <w:lvlText w:val="·"/>
      <w:lvlJc w:val="left"/>
      <w:pPr>
        <w:ind w:left="850" w:hanging="283"/>
      </w:pPr>
      <w:rPr>
        <w:rFonts w:ascii="Symbol" w:hAnsi="Symbol"/>
      </w:rPr>
    </w:lvl>
    <w:lvl w:ilvl="3">
      <w:numFmt w:val="bullet"/>
      <w:lvlText w:val="·"/>
      <w:lvlJc w:val="left"/>
      <w:pPr>
        <w:ind w:left="1134" w:hanging="283"/>
      </w:pPr>
      <w:rPr>
        <w:rFonts w:ascii="Symbol" w:hAnsi="Symbol"/>
      </w:rPr>
    </w:lvl>
    <w:lvl w:ilvl="4">
      <w:numFmt w:val="bullet"/>
      <w:lvlText w:val="·"/>
      <w:lvlJc w:val="left"/>
      <w:pPr>
        <w:ind w:left="1417" w:hanging="283"/>
      </w:pPr>
      <w:rPr>
        <w:rFonts w:ascii="Symbol" w:hAnsi="Symbol"/>
      </w:rPr>
    </w:lvl>
    <w:lvl w:ilvl="5">
      <w:numFmt w:val="bullet"/>
      <w:lvlText w:val="·"/>
      <w:lvlJc w:val="left"/>
      <w:pPr>
        <w:ind w:left="1701" w:hanging="283"/>
      </w:pPr>
      <w:rPr>
        <w:rFonts w:ascii="Symbol" w:hAnsi="Symbol"/>
      </w:rPr>
    </w:lvl>
    <w:lvl w:ilvl="6">
      <w:numFmt w:val="bullet"/>
      <w:lvlText w:val="·"/>
      <w:lvlJc w:val="left"/>
      <w:pPr>
        <w:ind w:left="1984" w:hanging="283"/>
      </w:pPr>
      <w:rPr>
        <w:rFonts w:ascii="Symbol" w:hAnsi="Symbol"/>
      </w:rPr>
    </w:lvl>
    <w:lvl w:ilvl="7">
      <w:numFmt w:val="bullet"/>
      <w:lvlText w:val="·"/>
      <w:lvlJc w:val="left"/>
      <w:pPr>
        <w:ind w:left="2268" w:hanging="283"/>
      </w:pPr>
      <w:rPr>
        <w:rFonts w:ascii="Symbol" w:hAnsi="Symbol"/>
      </w:rPr>
    </w:lvl>
    <w:lvl w:ilvl="8">
      <w:numFmt w:val="bullet"/>
      <w:lvlText w:val="·"/>
      <w:lvlJc w:val="left"/>
      <w:pPr>
        <w:ind w:left="2551" w:hanging="283"/>
      </w:pPr>
      <w:rPr>
        <w:rFonts w:ascii="Symbol" w:hAnsi="Symbol"/>
      </w:rPr>
    </w:lvl>
  </w:abstractNum>
  <w:abstractNum w:abstractNumId="68" w15:restartNumberingAfterBreak="0">
    <w:nsid w:val="668F4111"/>
    <w:multiLevelType w:val="hybridMultilevel"/>
    <w:tmpl w:val="F940A428"/>
    <w:lvl w:ilvl="0" w:tplc="39AC021E">
      <w:start w:val="1"/>
      <w:numFmt w:val="decimal"/>
      <w:lvlText w:val="%1."/>
      <w:lvlJc w:val="left"/>
      <w:pPr>
        <w:ind w:left="360" w:hanging="360"/>
      </w:pPr>
      <w:rPr>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67CC456F"/>
    <w:multiLevelType w:val="multilevel"/>
    <w:tmpl w:val="D050467E"/>
    <w:styleLink w:val="WW8Num171"/>
    <w:lvl w:ilvl="0">
      <w:numFmt w:val="bullet"/>
      <w:lvlText w:val="·"/>
      <w:lvlJc w:val="left"/>
      <w:pPr>
        <w:ind w:left="283" w:hanging="283"/>
      </w:pPr>
      <w:rPr>
        <w:rFonts w:ascii="Symbol" w:hAnsi="Symbol" w:cs="StarSymbol, 'Arial Unicode MS'"/>
        <w:sz w:val="18"/>
        <w:szCs w:val="18"/>
      </w:rPr>
    </w:lvl>
    <w:lvl w:ilvl="1">
      <w:numFmt w:val="bullet"/>
      <w:lvlText w:val="·"/>
      <w:lvlJc w:val="left"/>
      <w:pPr>
        <w:ind w:left="566" w:hanging="283"/>
      </w:pPr>
      <w:rPr>
        <w:rFonts w:ascii="Symbol" w:hAnsi="Symbol" w:cs="StarSymbol, 'Arial Unicode MS'"/>
        <w:sz w:val="18"/>
        <w:szCs w:val="18"/>
      </w:rPr>
    </w:lvl>
    <w:lvl w:ilvl="2">
      <w:numFmt w:val="bullet"/>
      <w:lvlText w:val="·"/>
      <w:lvlJc w:val="left"/>
      <w:pPr>
        <w:ind w:left="849" w:hanging="283"/>
      </w:pPr>
      <w:rPr>
        <w:rFonts w:ascii="Symbol" w:hAnsi="Symbol" w:cs="StarSymbol, 'Arial Unicode MS'"/>
        <w:sz w:val="18"/>
        <w:szCs w:val="18"/>
      </w:rPr>
    </w:lvl>
    <w:lvl w:ilvl="3">
      <w:numFmt w:val="bullet"/>
      <w:lvlText w:val="·"/>
      <w:lvlJc w:val="left"/>
      <w:pPr>
        <w:ind w:left="1132" w:hanging="283"/>
      </w:pPr>
      <w:rPr>
        <w:rFonts w:ascii="Symbol" w:hAnsi="Symbol" w:cs="StarSymbol, 'Arial Unicode MS'"/>
        <w:sz w:val="18"/>
        <w:szCs w:val="18"/>
      </w:rPr>
    </w:lvl>
    <w:lvl w:ilvl="4">
      <w:numFmt w:val="bullet"/>
      <w:lvlText w:val="·"/>
      <w:lvlJc w:val="left"/>
      <w:pPr>
        <w:ind w:left="1415" w:hanging="283"/>
      </w:pPr>
      <w:rPr>
        <w:rFonts w:ascii="Symbol" w:hAnsi="Symbol" w:cs="StarSymbol, 'Arial Unicode MS'"/>
        <w:sz w:val="18"/>
        <w:szCs w:val="18"/>
      </w:rPr>
    </w:lvl>
    <w:lvl w:ilvl="5">
      <w:numFmt w:val="bullet"/>
      <w:lvlText w:val="·"/>
      <w:lvlJc w:val="left"/>
      <w:pPr>
        <w:ind w:left="1698" w:hanging="283"/>
      </w:pPr>
      <w:rPr>
        <w:rFonts w:ascii="Symbol" w:hAnsi="Symbol" w:cs="StarSymbol, 'Arial Unicode MS'"/>
        <w:sz w:val="18"/>
        <w:szCs w:val="18"/>
      </w:rPr>
    </w:lvl>
    <w:lvl w:ilvl="6">
      <w:numFmt w:val="bullet"/>
      <w:lvlText w:val="·"/>
      <w:lvlJc w:val="left"/>
      <w:pPr>
        <w:ind w:left="1981" w:hanging="283"/>
      </w:pPr>
      <w:rPr>
        <w:rFonts w:ascii="Symbol" w:hAnsi="Symbol" w:cs="StarSymbol, 'Arial Unicode MS'"/>
        <w:sz w:val="18"/>
        <w:szCs w:val="18"/>
      </w:rPr>
    </w:lvl>
    <w:lvl w:ilvl="7">
      <w:numFmt w:val="bullet"/>
      <w:lvlText w:val="·"/>
      <w:lvlJc w:val="left"/>
      <w:pPr>
        <w:ind w:left="2264" w:hanging="283"/>
      </w:pPr>
      <w:rPr>
        <w:rFonts w:ascii="Symbol" w:hAnsi="Symbol" w:cs="StarSymbol, 'Arial Unicode MS'"/>
        <w:sz w:val="18"/>
        <w:szCs w:val="18"/>
      </w:rPr>
    </w:lvl>
    <w:lvl w:ilvl="8">
      <w:numFmt w:val="bullet"/>
      <w:lvlText w:val="·"/>
      <w:lvlJc w:val="left"/>
      <w:pPr>
        <w:ind w:left="2547" w:hanging="283"/>
      </w:pPr>
      <w:rPr>
        <w:rFonts w:ascii="Symbol" w:hAnsi="Symbol" w:cs="StarSymbol, 'Arial Unicode MS'"/>
        <w:sz w:val="18"/>
        <w:szCs w:val="18"/>
      </w:rPr>
    </w:lvl>
  </w:abstractNum>
  <w:abstractNum w:abstractNumId="70" w15:restartNumberingAfterBreak="0">
    <w:nsid w:val="69A942F5"/>
    <w:multiLevelType w:val="hybridMultilevel"/>
    <w:tmpl w:val="D852458C"/>
    <w:lvl w:ilvl="0" w:tplc="21D408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6FFA2813"/>
    <w:multiLevelType w:val="hybridMultilevel"/>
    <w:tmpl w:val="5C22F0E6"/>
    <w:lvl w:ilvl="0" w:tplc="C3E01130">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70DF7919"/>
    <w:multiLevelType w:val="multilevel"/>
    <w:tmpl w:val="27625B58"/>
    <w:styleLink w:val="WW8Num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3" w15:restartNumberingAfterBreak="0">
    <w:nsid w:val="71BC1410"/>
    <w:multiLevelType w:val="hybridMultilevel"/>
    <w:tmpl w:val="EA1E0ECA"/>
    <w:lvl w:ilvl="0" w:tplc="0415000F">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52142C4"/>
    <w:multiLevelType w:val="hybridMultilevel"/>
    <w:tmpl w:val="422E3084"/>
    <w:lvl w:ilvl="0" w:tplc="21D408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75E829AD"/>
    <w:multiLevelType w:val="hybridMultilevel"/>
    <w:tmpl w:val="F6D6095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76810122"/>
    <w:multiLevelType w:val="multilevel"/>
    <w:tmpl w:val="68121ADE"/>
    <w:styleLink w:val="291013706"/>
    <w:lvl w:ilvl="0">
      <w:numFmt w:val="bullet"/>
      <w:lvlText w:val=""/>
      <w:lvlJc w:val="left"/>
      <w:pPr>
        <w:ind w:left="360" w:hanging="360"/>
      </w:pPr>
      <w:rPr>
        <w:rFonts w:ascii="Symbol" w:hAnsi="Symbol"/>
      </w:rPr>
    </w:lvl>
    <w:lvl w:ilvl="1">
      <w:numFmt w:val="bullet"/>
      <w:lvlText w:val=""/>
      <w:lvlJc w:val="left"/>
      <w:pPr>
        <w:ind w:left="720" w:hanging="360"/>
      </w:pPr>
      <w:rPr>
        <w:rFonts w:ascii="Symbol" w:hAnsi="Symbol"/>
      </w:rPr>
    </w:lvl>
    <w:lvl w:ilvl="2">
      <w:numFmt w:val="bullet"/>
      <w:lvlText w:val=""/>
      <w:lvlJc w:val="left"/>
      <w:pPr>
        <w:ind w:left="1080" w:hanging="360"/>
      </w:pPr>
      <w:rPr>
        <w:rFonts w:ascii="Symbol" w:hAnsi="Symbol"/>
      </w:rPr>
    </w:lvl>
    <w:lvl w:ilvl="3">
      <w:numFmt w:val="bullet"/>
      <w:lvlText w:val=""/>
      <w:lvlJc w:val="left"/>
      <w:pPr>
        <w:ind w:left="1440" w:hanging="360"/>
      </w:pPr>
      <w:rPr>
        <w:rFonts w:ascii="Symbol" w:hAnsi="Symbol"/>
      </w:rPr>
    </w:lvl>
    <w:lvl w:ilvl="4">
      <w:numFmt w:val="bullet"/>
      <w:lvlText w:val=""/>
      <w:lvlJc w:val="left"/>
      <w:pPr>
        <w:ind w:left="1800" w:hanging="360"/>
      </w:pPr>
      <w:rPr>
        <w:rFonts w:ascii="Symbol" w:hAnsi="Symbol"/>
      </w:rPr>
    </w:lvl>
    <w:lvl w:ilvl="5">
      <w:numFmt w:val="bullet"/>
      <w:lvlText w:val=""/>
      <w:lvlJc w:val="left"/>
      <w:pPr>
        <w:ind w:left="2160" w:hanging="360"/>
      </w:pPr>
      <w:rPr>
        <w:rFonts w:ascii="Symbol" w:hAnsi="Symbol"/>
      </w:rPr>
    </w:lvl>
    <w:lvl w:ilvl="6">
      <w:numFmt w:val="bullet"/>
      <w:lvlText w:val=""/>
      <w:lvlJc w:val="left"/>
      <w:pPr>
        <w:ind w:left="2520" w:hanging="360"/>
      </w:pPr>
      <w:rPr>
        <w:rFonts w:ascii="Symbol" w:hAnsi="Symbol"/>
      </w:rPr>
    </w:lvl>
    <w:lvl w:ilvl="7">
      <w:numFmt w:val="bullet"/>
      <w:lvlText w:val=""/>
      <w:lvlJc w:val="left"/>
      <w:pPr>
        <w:ind w:left="2880" w:hanging="360"/>
      </w:pPr>
      <w:rPr>
        <w:rFonts w:ascii="Symbol" w:hAnsi="Symbol"/>
      </w:rPr>
    </w:lvl>
    <w:lvl w:ilvl="8">
      <w:numFmt w:val="bullet"/>
      <w:lvlText w:val=""/>
      <w:lvlJc w:val="left"/>
      <w:pPr>
        <w:ind w:left="3240" w:hanging="360"/>
      </w:pPr>
      <w:rPr>
        <w:rFonts w:ascii="Symbol" w:hAnsi="Symbol"/>
      </w:rPr>
    </w:lvl>
  </w:abstractNum>
  <w:abstractNum w:abstractNumId="77" w15:restartNumberingAfterBreak="0">
    <w:nsid w:val="768C2B9D"/>
    <w:multiLevelType w:val="multilevel"/>
    <w:tmpl w:val="C450D504"/>
    <w:styleLink w:val="WW8Num202"/>
    <w:lvl w:ilvl="0">
      <w:numFmt w:val="bullet"/>
      <w:lvlText w:val=""/>
      <w:lvlJc w:val="left"/>
      <w:pPr>
        <w:ind w:left="283" w:hanging="283"/>
      </w:pPr>
      <w:rPr>
        <w:rFonts w:ascii="Symbol" w:hAnsi="Symbol" w:cs="StarSymbol, 'Arial Unicode MS'"/>
        <w:sz w:val="18"/>
        <w:szCs w:val="18"/>
      </w:rPr>
    </w:lvl>
    <w:lvl w:ilvl="1">
      <w:numFmt w:val="bullet"/>
      <w:lvlText w:val=""/>
      <w:lvlJc w:val="left"/>
      <w:pPr>
        <w:ind w:left="567" w:hanging="283"/>
      </w:pPr>
      <w:rPr>
        <w:rFonts w:ascii="Symbol" w:hAnsi="Symbol" w:cs="StarSymbol, 'Arial Unicode MS'"/>
        <w:sz w:val="18"/>
        <w:szCs w:val="18"/>
      </w:rPr>
    </w:lvl>
    <w:lvl w:ilvl="2">
      <w:numFmt w:val="bullet"/>
      <w:lvlText w:val=""/>
      <w:lvlJc w:val="left"/>
      <w:pPr>
        <w:ind w:left="850" w:hanging="283"/>
      </w:pPr>
      <w:rPr>
        <w:rFonts w:ascii="Symbol" w:hAnsi="Symbol" w:cs="StarSymbol, 'Arial Unicode MS'"/>
        <w:sz w:val="18"/>
        <w:szCs w:val="18"/>
      </w:rPr>
    </w:lvl>
    <w:lvl w:ilvl="3">
      <w:numFmt w:val="bullet"/>
      <w:lvlText w:val=""/>
      <w:lvlJc w:val="left"/>
      <w:pPr>
        <w:ind w:left="1134" w:hanging="283"/>
      </w:pPr>
      <w:rPr>
        <w:rFonts w:ascii="Symbol" w:hAnsi="Symbol" w:cs="StarSymbol, 'Arial Unicode MS'"/>
        <w:sz w:val="18"/>
        <w:szCs w:val="18"/>
      </w:rPr>
    </w:lvl>
    <w:lvl w:ilvl="4">
      <w:numFmt w:val="bullet"/>
      <w:lvlText w:val=""/>
      <w:lvlJc w:val="left"/>
      <w:pPr>
        <w:ind w:left="1417" w:hanging="283"/>
      </w:pPr>
      <w:rPr>
        <w:rFonts w:ascii="Symbol" w:hAnsi="Symbol" w:cs="StarSymbol, 'Arial Unicode MS'"/>
        <w:sz w:val="18"/>
        <w:szCs w:val="18"/>
      </w:rPr>
    </w:lvl>
    <w:lvl w:ilvl="5">
      <w:numFmt w:val="bullet"/>
      <w:lvlText w:val=""/>
      <w:lvlJc w:val="left"/>
      <w:pPr>
        <w:ind w:left="1701" w:hanging="283"/>
      </w:pPr>
      <w:rPr>
        <w:rFonts w:ascii="Symbol" w:hAnsi="Symbol" w:cs="StarSymbol, 'Arial Unicode MS'"/>
        <w:sz w:val="18"/>
        <w:szCs w:val="18"/>
      </w:rPr>
    </w:lvl>
    <w:lvl w:ilvl="6">
      <w:numFmt w:val="bullet"/>
      <w:lvlText w:val=""/>
      <w:lvlJc w:val="left"/>
      <w:pPr>
        <w:ind w:left="1984" w:hanging="283"/>
      </w:pPr>
      <w:rPr>
        <w:rFonts w:ascii="Symbol" w:hAnsi="Symbol" w:cs="StarSymbol, 'Arial Unicode MS'"/>
        <w:sz w:val="18"/>
        <w:szCs w:val="18"/>
      </w:rPr>
    </w:lvl>
    <w:lvl w:ilvl="7">
      <w:numFmt w:val="bullet"/>
      <w:lvlText w:val=""/>
      <w:lvlJc w:val="left"/>
      <w:pPr>
        <w:ind w:left="2268" w:hanging="283"/>
      </w:pPr>
      <w:rPr>
        <w:rFonts w:ascii="Symbol" w:hAnsi="Symbol" w:cs="StarSymbol, 'Arial Unicode MS'"/>
        <w:sz w:val="18"/>
        <w:szCs w:val="18"/>
      </w:rPr>
    </w:lvl>
    <w:lvl w:ilvl="8">
      <w:numFmt w:val="bullet"/>
      <w:lvlText w:val=""/>
      <w:lvlJc w:val="left"/>
      <w:pPr>
        <w:ind w:left="2551" w:hanging="283"/>
      </w:pPr>
      <w:rPr>
        <w:rFonts w:ascii="Symbol" w:hAnsi="Symbol" w:cs="StarSymbol, 'Arial Unicode MS'"/>
        <w:sz w:val="18"/>
        <w:szCs w:val="18"/>
      </w:rPr>
    </w:lvl>
  </w:abstractNum>
  <w:abstractNum w:abstractNumId="78" w15:restartNumberingAfterBreak="0">
    <w:nsid w:val="7AA26497"/>
    <w:multiLevelType w:val="multilevel"/>
    <w:tmpl w:val="6F42A82C"/>
    <w:styleLink w:val="WW8Num19"/>
    <w:lvl w:ilvl="0">
      <w:numFmt w:val="bullet"/>
      <w:lvlText w:val=""/>
      <w:lvlJc w:val="left"/>
      <w:pPr>
        <w:ind w:left="283" w:hanging="283"/>
      </w:pPr>
      <w:rPr>
        <w:rFonts w:ascii="Symbol" w:hAnsi="Symbol" w:cs="StarSymbol, 'Arial Unicode MS'"/>
        <w:sz w:val="18"/>
        <w:szCs w:val="18"/>
      </w:rPr>
    </w:lvl>
    <w:lvl w:ilvl="1">
      <w:numFmt w:val="bullet"/>
      <w:lvlText w:val=""/>
      <w:lvlJc w:val="left"/>
      <w:pPr>
        <w:ind w:left="567" w:hanging="283"/>
      </w:pPr>
      <w:rPr>
        <w:rFonts w:ascii="Symbol" w:hAnsi="Symbol" w:cs="StarSymbol, 'Arial Unicode MS'"/>
        <w:sz w:val="18"/>
        <w:szCs w:val="18"/>
      </w:rPr>
    </w:lvl>
    <w:lvl w:ilvl="2">
      <w:numFmt w:val="bullet"/>
      <w:lvlText w:val=""/>
      <w:lvlJc w:val="left"/>
      <w:pPr>
        <w:ind w:left="850" w:hanging="283"/>
      </w:pPr>
      <w:rPr>
        <w:rFonts w:ascii="Symbol" w:hAnsi="Symbol" w:cs="StarSymbol, 'Arial Unicode MS'"/>
        <w:sz w:val="18"/>
        <w:szCs w:val="18"/>
      </w:rPr>
    </w:lvl>
    <w:lvl w:ilvl="3">
      <w:numFmt w:val="bullet"/>
      <w:lvlText w:val=""/>
      <w:lvlJc w:val="left"/>
      <w:pPr>
        <w:ind w:left="1134" w:hanging="283"/>
      </w:pPr>
      <w:rPr>
        <w:rFonts w:ascii="Symbol" w:hAnsi="Symbol" w:cs="StarSymbol, 'Arial Unicode MS'"/>
        <w:sz w:val="18"/>
        <w:szCs w:val="18"/>
      </w:rPr>
    </w:lvl>
    <w:lvl w:ilvl="4">
      <w:numFmt w:val="bullet"/>
      <w:lvlText w:val=""/>
      <w:lvlJc w:val="left"/>
      <w:pPr>
        <w:ind w:left="1417" w:hanging="283"/>
      </w:pPr>
      <w:rPr>
        <w:rFonts w:ascii="Symbol" w:hAnsi="Symbol" w:cs="StarSymbol, 'Arial Unicode MS'"/>
        <w:sz w:val="18"/>
        <w:szCs w:val="18"/>
      </w:rPr>
    </w:lvl>
    <w:lvl w:ilvl="5">
      <w:numFmt w:val="bullet"/>
      <w:lvlText w:val=""/>
      <w:lvlJc w:val="left"/>
      <w:pPr>
        <w:ind w:left="1701" w:hanging="283"/>
      </w:pPr>
      <w:rPr>
        <w:rFonts w:ascii="Symbol" w:hAnsi="Symbol" w:cs="StarSymbol, 'Arial Unicode MS'"/>
        <w:sz w:val="18"/>
        <w:szCs w:val="18"/>
      </w:rPr>
    </w:lvl>
    <w:lvl w:ilvl="6">
      <w:numFmt w:val="bullet"/>
      <w:lvlText w:val=""/>
      <w:lvlJc w:val="left"/>
      <w:pPr>
        <w:ind w:left="1984" w:hanging="283"/>
      </w:pPr>
      <w:rPr>
        <w:rFonts w:ascii="Symbol" w:hAnsi="Symbol" w:cs="StarSymbol, 'Arial Unicode MS'"/>
        <w:sz w:val="18"/>
        <w:szCs w:val="18"/>
      </w:rPr>
    </w:lvl>
    <w:lvl w:ilvl="7">
      <w:numFmt w:val="bullet"/>
      <w:lvlText w:val=""/>
      <w:lvlJc w:val="left"/>
      <w:pPr>
        <w:ind w:left="2268" w:hanging="283"/>
      </w:pPr>
      <w:rPr>
        <w:rFonts w:ascii="Symbol" w:hAnsi="Symbol" w:cs="StarSymbol, 'Arial Unicode MS'"/>
        <w:sz w:val="18"/>
        <w:szCs w:val="18"/>
      </w:rPr>
    </w:lvl>
    <w:lvl w:ilvl="8">
      <w:numFmt w:val="bullet"/>
      <w:lvlText w:val=""/>
      <w:lvlJc w:val="left"/>
      <w:pPr>
        <w:ind w:left="2551" w:hanging="283"/>
      </w:pPr>
      <w:rPr>
        <w:rFonts w:ascii="Symbol" w:hAnsi="Symbol" w:cs="StarSymbol, 'Arial Unicode MS'"/>
        <w:sz w:val="18"/>
        <w:szCs w:val="18"/>
      </w:rPr>
    </w:lvl>
  </w:abstractNum>
  <w:abstractNum w:abstractNumId="79" w15:restartNumberingAfterBreak="0">
    <w:nsid w:val="7B4011B4"/>
    <w:multiLevelType w:val="multilevel"/>
    <w:tmpl w:val="CACC8EEA"/>
    <w:styleLink w:val="WW8Num17"/>
    <w:lvl w:ilvl="0">
      <w:numFmt w:val="bullet"/>
      <w:lvlText w:val="·"/>
      <w:lvlJc w:val="left"/>
      <w:pPr>
        <w:ind w:left="283" w:hanging="283"/>
      </w:pPr>
      <w:rPr>
        <w:rFonts w:ascii="Symbol" w:hAnsi="Symbol" w:cs="StarSymbol, 'Arial Unicode MS'"/>
        <w:sz w:val="18"/>
        <w:szCs w:val="18"/>
      </w:rPr>
    </w:lvl>
    <w:lvl w:ilvl="1">
      <w:numFmt w:val="bullet"/>
      <w:lvlText w:val="·"/>
      <w:lvlJc w:val="left"/>
      <w:pPr>
        <w:ind w:left="566" w:hanging="283"/>
      </w:pPr>
      <w:rPr>
        <w:rFonts w:ascii="Symbol" w:hAnsi="Symbol" w:cs="StarSymbol, 'Arial Unicode MS'"/>
        <w:sz w:val="18"/>
        <w:szCs w:val="18"/>
      </w:rPr>
    </w:lvl>
    <w:lvl w:ilvl="2">
      <w:numFmt w:val="bullet"/>
      <w:lvlText w:val="·"/>
      <w:lvlJc w:val="left"/>
      <w:pPr>
        <w:ind w:left="849" w:hanging="283"/>
      </w:pPr>
      <w:rPr>
        <w:rFonts w:ascii="Symbol" w:hAnsi="Symbol" w:cs="StarSymbol, 'Arial Unicode MS'"/>
        <w:sz w:val="18"/>
        <w:szCs w:val="18"/>
      </w:rPr>
    </w:lvl>
    <w:lvl w:ilvl="3">
      <w:numFmt w:val="bullet"/>
      <w:lvlText w:val="·"/>
      <w:lvlJc w:val="left"/>
      <w:pPr>
        <w:ind w:left="1132" w:hanging="283"/>
      </w:pPr>
      <w:rPr>
        <w:rFonts w:ascii="Symbol" w:hAnsi="Symbol" w:cs="StarSymbol, 'Arial Unicode MS'"/>
        <w:sz w:val="18"/>
        <w:szCs w:val="18"/>
      </w:rPr>
    </w:lvl>
    <w:lvl w:ilvl="4">
      <w:numFmt w:val="bullet"/>
      <w:lvlText w:val="·"/>
      <w:lvlJc w:val="left"/>
      <w:pPr>
        <w:ind w:left="1415" w:hanging="283"/>
      </w:pPr>
      <w:rPr>
        <w:rFonts w:ascii="Symbol" w:hAnsi="Symbol" w:cs="StarSymbol, 'Arial Unicode MS'"/>
        <w:sz w:val="18"/>
        <w:szCs w:val="18"/>
      </w:rPr>
    </w:lvl>
    <w:lvl w:ilvl="5">
      <w:numFmt w:val="bullet"/>
      <w:lvlText w:val="·"/>
      <w:lvlJc w:val="left"/>
      <w:pPr>
        <w:ind w:left="1698" w:hanging="283"/>
      </w:pPr>
      <w:rPr>
        <w:rFonts w:ascii="Symbol" w:hAnsi="Symbol" w:cs="StarSymbol, 'Arial Unicode MS'"/>
        <w:sz w:val="18"/>
        <w:szCs w:val="18"/>
      </w:rPr>
    </w:lvl>
    <w:lvl w:ilvl="6">
      <w:numFmt w:val="bullet"/>
      <w:lvlText w:val="·"/>
      <w:lvlJc w:val="left"/>
      <w:pPr>
        <w:ind w:left="1981" w:hanging="283"/>
      </w:pPr>
      <w:rPr>
        <w:rFonts w:ascii="Symbol" w:hAnsi="Symbol" w:cs="StarSymbol, 'Arial Unicode MS'"/>
        <w:sz w:val="18"/>
        <w:szCs w:val="18"/>
      </w:rPr>
    </w:lvl>
    <w:lvl w:ilvl="7">
      <w:numFmt w:val="bullet"/>
      <w:lvlText w:val="·"/>
      <w:lvlJc w:val="left"/>
      <w:pPr>
        <w:ind w:left="2264" w:hanging="283"/>
      </w:pPr>
      <w:rPr>
        <w:rFonts w:ascii="Symbol" w:hAnsi="Symbol" w:cs="StarSymbol, 'Arial Unicode MS'"/>
        <w:sz w:val="18"/>
        <w:szCs w:val="18"/>
      </w:rPr>
    </w:lvl>
    <w:lvl w:ilvl="8">
      <w:numFmt w:val="bullet"/>
      <w:lvlText w:val="·"/>
      <w:lvlJc w:val="left"/>
      <w:pPr>
        <w:ind w:left="2547" w:hanging="283"/>
      </w:pPr>
      <w:rPr>
        <w:rFonts w:ascii="Symbol" w:hAnsi="Symbol" w:cs="StarSymbol, 'Arial Unicode MS'"/>
        <w:sz w:val="18"/>
        <w:szCs w:val="18"/>
      </w:rPr>
    </w:lvl>
  </w:abstractNum>
  <w:abstractNum w:abstractNumId="80" w15:restartNumberingAfterBreak="0">
    <w:nsid w:val="7BA83E7A"/>
    <w:multiLevelType w:val="hybridMultilevel"/>
    <w:tmpl w:val="44B072F6"/>
    <w:lvl w:ilvl="0" w:tplc="21D408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7D713DC6"/>
    <w:multiLevelType w:val="multilevel"/>
    <w:tmpl w:val="279AB82C"/>
    <w:styleLink w:val="WW8Num2"/>
    <w:lvl w:ilvl="0">
      <w:numFmt w:val="bullet"/>
      <w:lvlText w:val="·"/>
      <w:lvlJc w:val="left"/>
      <w:pPr>
        <w:ind w:left="283" w:hanging="283"/>
      </w:pPr>
      <w:rPr>
        <w:rFonts w:ascii="Symbol" w:hAnsi="Symbol"/>
      </w:rPr>
    </w:lvl>
    <w:lvl w:ilvl="1">
      <w:numFmt w:val="bullet"/>
      <w:lvlText w:val="·"/>
      <w:lvlJc w:val="left"/>
      <w:pPr>
        <w:ind w:left="567" w:hanging="283"/>
      </w:pPr>
      <w:rPr>
        <w:rFonts w:ascii="Symbol" w:hAnsi="Symbol"/>
      </w:rPr>
    </w:lvl>
    <w:lvl w:ilvl="2">
      <w:numFmt w:val="bullet"/>
      <w:lvlText w:val="·"/>
      <w:lvlJc w:val="left"/>
      <w:pPr>
        <w:ind w:left="850" w:hanging="283"/>
      </w:pPr>
      <w:rPr>
        <w:rFonts w:ascii="Symbol" w:hAnsi="Symbol"/>
      </w:rPr>
    </w:lvl>
    <w:lvl w:ilvl="3">
      <w:numFmt w:val="bullet"/>
      <w:lvlText w:val="·"/>
      <w:lvlJc w:val="left"/>
      <w:pPr>
        <w:ind w:left="1134" w:hanging="283"/>
      </w:pPr>
      <w:rPr>
        <w:rFonts w:ascii="Symbol" w:hAnsi="Symbol"/>
      </w:rPr>
    </w:lvl>
    <w:lvl w:ilvl="4">
      <w:numFmt w:val="bullet"/>
      <w:lvlText w:val="·"/>
      <w:lvlJc w:val="left"/>
      <w:pPr>
        <w:ind w:left="1417" w:hanging="283"/>
      </w:pPr>
      <w:rPr>
        <w:rFonts w:ascii="Symbol" w:hAnsi="Symbol"/>
      </w:rPr>
    </w:lvl>
    <w:lvl w:ilvl="5">
      <w:numFmt w:val="bullet"/>
      <w:lvlText w:val="·"/>
      <w:lvlJc w:val="left"/>
      <w:pPr>
        <w:ind w:left="1701" w:hanging="283"/>
      </w:pPr>
      <w:rPr>
        <w:rFonts w:ascii="Symbol" w:hAnsi="Symbol"/>
      </w:rPr>
    </w:lvl>
    <w:lvl w:ilvl="6">
      <w:numFmt w:val="bullet"/>
      <w:lvlText w:val="·"/>
      <w:lvlJc w:val="left"/>
      <w:pPr>
        <w:ind w:left="1984" w:hanging="283"/>
      </w:pPr>
      <w:rPr>
        <w:rFonts w:ascii="Symbol" w:hAnsi="Symbol"/>
      </w:rPr>
    </w:lvl>
    <w:lvl w:ilvl="7">
      <w:numFmt w:val="bullet"/>
      <w:lvlText w:val="·"/>
      <w:lvlJc w:val="left"/>
      <w:pPr>
        <w:ind w:left="2268" w:hanging="283"/>
      </w:pPr>
      <w:rPr>
        <w:rFonts w:ascii="Symbol" w:hAnsi="Symbol"/>
      </w:rPr>
    </w:lvl>
    <w:lvl w:ilvl="8">
      <w:numFmt w:val="bullet"/>
      <w:lvlText w:val="·"/>
      <w:lvlJc w:val="left"/>
      <w:pPr>
        <w:ind w:left="2551" w:hanging="283"/>
      </w:pPr>
      <w:rPr>
        <w:rFonts w:ascii="Symbol" w:hAnsi="Symbol"/>
      </w:rPr>
    </w:lvl>
  </w:abstractNum>
  <w:abstractNum w:abstractNumId="82" w15:restartNumberingAfterBreak="0">
    <w:nsid w:val="7E6E0E5A"/>
    <w:multiLevelType w:val="multilevel"/>
    <w:tmpl w:val="6512BE28"/>
    <w:styleLink w:val="WW8Num192"/>
    <w:lvl w:ilvl="0">
      <w:numFmt w:val="bullet"/>
      <w:lvlText w:val=""/>
      <w:lvlJc w:val="left"/>
      <w:pPr>
        <w:ind w:left="283" w:hanging="283"/>
      </w:pPr>
      <w:rPr>
        <w:rFonts w:ascii="Symbol" w:hAnsi="Symbol" w:cs="StarSymbol, 'Arial Unicode MS'"/>
        <w:sz w:val="18"/>
        <w:szCs w:val="18"/>
      </w:rPr>
    </w:lvl>
    <w:lvl w:ilvl="1">
      <w:numFmt w:val="bullet"/>
      <w:lvlText w:val=""/>
      <w:lvlJc w:val="left"/>
      <w:pPr>
        <w:ind w:left="567" w:hanging="283"/>
      </w:pPr>
      <w:rPr>
        <w:rFonts w:ascii="Symbol" w:hAnsi="Symbol" w:cs="StarSymbol, 'Arial Unicode MS'"/>
        <w:sz w:val="18"/>
        <w:szCs w:val="18"/>
      </w:rPr>
    </w:lvl>
    <w:lvl w:ilvl="2">
      <w:numFmt w:val="bullet"/>
      <w:lvlText w:val=""/>
      <w:lvlJc w:val="left"/>
      <w:pPr>
        <w:ind w:left="850" w:hanging="283"/>
      </w:pPr>
      <w:rPr>
        <w:rFonts w:ascii="Symbol" w:hAnsi="Symbol" w:cs="StarSymbol, 'Arial Unicode MS'"/>
        <w:sz w:val="18"/>
        <w:szCs w:val="18"/>
      </w:rPr>
    </w:lvl>
    <w:lvl w:ilvl="3">
      <w:numFmt w:val="bullet"/>
      <w:lvlText w:val=""/>
      <w:lvlJc w:val="left"/>
      <w:pPr>
        <w:ind w:left="1134" w:hanging="283"/>
      </w:pPr>
      <w:rPr>
        <w:rFonts w:ascii="Symbol" w:hAnsi="Symbol" w:cs="StarSymbol, 'Arial Unicode MS'"/>
        <w:sz w:val="18"/>
        <w:szCs w:val="18"/>
      </w:rPr>
    </w:lvl>
    <w:lvl w:ilvl="4">
      <w:numFmt w:val="bullet"/>
      <w:lvlText w:val=""/>
      <w:lvlJc w:val="left"/>
      <w:pPr>
        <w:ind w:left="1417" w:hanging="283"/>
      </w:pPr>
      <w:rPr>
        <w:rFonts w:ascii="Symbol" w:hAnsi="Symbol" w:cs="StarSymbol, 'Arial Unicode MS'"/>
        <w:sz w:val="18"/>
        <w:szCs w:val="18"/>
      </w:rPr>
    </w:lvl>
    <w:lvl w:ilvl="5">
      <w:numFmt w:val="bullet"/>
      <w:lvlText w:val=""/>
      <w:lvlJc w:val="left"/>
      <w:pPr>
        <w:ind w:left="1701" w:hanging="283"/>
      </w:pPr>
      <w:rPr>
        <w:rFonts w:ascii="Symbol" w:hAnsi="Symbol" w:cs="StarSymbol, 'Arial Unicode MS'"/>
        <w:sz w:val="18"/>
        <w:szCs w:val="18"/>
      </w:rPr>
    </w:lvl>
    <w:lvl w:ilvl="6">
      <w:numFmt w:val="bullet"/>
      <w:lvlText w:val=""/>
      <w:lvlJc w:val="left"/>
      <w:pPr>
        <w:ind w:left="1984" w:hanging="283"/>
      </w:pPr>
      <w:rPr>
        <w:rFonts w:ascii="Symbol" w:hAnsi="Symbol" w:cs="StarSymbol, 'Arial Unicode MS'"/>
        <w:sz w:val="18"/>
        <w:szCs w:val="18"/>
      </w:rPr>
    </w:lvl>
    <w:lvl w:ilvl="7">
      <w:numFmt w:val="bullet"/>
      <w:lvlText w:val=""/>
      <w:lvlJc w:val="left"/>
      <w:pPr>
        <w:ind w:left="2268" w:hanging="283"/>
      </w:pPr>
      <w:rPr>
        <w:rFonts w:ascii="Symbol" w:hAnsi="Symbol" w:cs="StarSymbol, 'Arial Unicode MS'"/>
        <w:sz w:val="18"/>
        <w:szCs w:val="18"/>
      </w:rPr>
    </w:lvl>
    <w:lvl w:ilvl="8">
      <w:numFmt w:val="bullet"/>
      <w:lvlText w:val=""/>
      <w:lvlJc w:val="left"/>
      <w:pPr>
        <w:ind w:left="2551" w:hanging="283"/>
      </w:pPr>
      <w:rPr>
        <w:rFonts w:ascii="Symbol" w:hAnsi="Symbol" w:cs="StarSymbol, 'Arial Unicode MS'"/>
        <w:sz w:val="18"/>
        <w:szCs w:val="18"/>
      </w:rPr>
    </w:lvl>
  </w:abstractNum>
  <w:abstractNum w:abstractNumId="83" w15:restartNumberingAfterBreak="0">
    <w:nsid w:val="7E9A3686"/>
    <w:multiLevelType w:val="multilevel"/>
    <w:tmpl w:val="008EA562"/>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2"/>
  </w:num>
  <w:num w:numId="2">
    <w:abstractNumId w:val="78"/>
  </w:num>
  <w:num w:numId="3">
    <w:abstractNumId w:val="11"/>
  </w:num>
  <w:num w:numId="4">
    <w:abstractNumId w:val="53"/>
  </w:num>
  <w:num w:numId="5">
    <w:abstractNumId w:val="42"/>
  </w:num>
  <w:num w:numId="6">
    <w:abstractNumId w:val="9"/>
  </w:num>
  <w:num w:numId="7">
    <w:abstractNumId w:val="79"/>
  </w:num>
  <w:num w:numId="8">
    <w:abstractNumId w:val="46"/>
  </w:num>
  <w:num w:numId="9">
    <w:abstractNumId w:val="23"/>
  </w:num>
  <w:num w:numId="10">
    <w:abstractNumId w:val="71"/>
  </w:num>
  <w:num w:numId="11">
    <w:abstractNumId w:val="43"/>
  </w:num>
  <w:num w:numId="12">
    <w:abstractNumId w:val="73"/>
  </w:num>
  <w:num w:numId="13">
    <w:abstractNumId w:val="68"/>
  </w:num>
  <w:num w:numId="14">
    <w:abstractNumId w:val="30"/>
  </w:num>
  <w:num w:numId="15">
    <w:abstractNumId w:val="33"/>
  </w:num>
  <w:num w:numId="16">
    <w:abstractNumId w:val="44"/>
  </w:num>
  <w:num w:numId="17">
    <w:abstractNumId w:val="19"/>
  </w:num>
  <w:num w:numId="18">
    <w:abstractNumId w:val="13"/>
  </w:num>
  <w:num w:numId="19">
    <w:abstractNumId w:val="47"/>
  </w:num>
  <w:num w:numId="20">
    <w:abstractNumId w:val="83"/>
  </w:num>
  <w:num w:numId="21">
    <w:abstractNumId w:val="48"/>
  </w:num>
  <w:num w:numId="22">
    <w:abstractNumId w:val="58"/>
  </w:num>
  <w:num w:numId="23">
    <w:abstractNumId w:val="25"/>
  </w:num>
  <w:num w:numId="24">
    <w:abstractNumId w:val="37"/>
  </w:num>
  <w:num w:numId="25">
    <w:abstractNumId w:val="41"/>
  </w:num>
  <w:num w:numId="26">
    <w:abstractNumId w:val="69"/>
  </w:num>
  <w:num w:numId="27">
    <w:abstractNumId w:val="82"/>
  </w:num>
  <w:num w:numId="28">
    <w:abstractNumId w:val="77"/>
  </w:num>
  <w:num w:numId="29">
    <w:abstractNumId w:val="50"/>
  </w:num>
  <w:num w:numId="30">
    <w:abstractNumId w:val="55"/>
  </w:num>
  <w:num w:numId="31">
    <w:abstractNumId w:val="39"/>
  </w:num>
  <w:num w:numId="32">
    <w:abstractNumId w:val="57"/>
  </w:num>
  <w:num w:numId="33">
    <w:abstractNumId w:val="0"/>
  </w:num>
  <w:num w:numId="34">
    <w:abstractNumId w:val="72"/>
  </w:num>
  <w:num w:numId="35">
    <w:abstractNumId w:val="67"/>
  </w:num>
  <w:num w:numId="36">
    <w:abstractNumId w:val="81"/>
  </w:num>
  <w:num w:numId="37">
    <w:abstractNumId w:val="6"/>
  </w:num>
  <w:num w:numId="38">
    <w:abstractNumId w:val="60"/>
  </w:num>
  <w:num w:numId="39">
    <w:abstractNumId w:val="15"/>
  </w:num>
  <w:num w:numId="40">
    <w:abstractNumId w:val="26"/>
  </w:num>
  <w:num w:numId="41">
    <w:abstractNumId w:val="62"/>
  </w:num>
  <w:num w:numId="42">
    <w:abstractNumId w:val="56"/>
  </w:num>
  <w:num w:numId="43">
    <w:abstractNumId w:val="28"/>
  </w:num>
  <w:num w:numId="44">
    <w:abstractNumId w:val="61"/>
  </w:num>
  <w:num w:numId="45">
    <w:abstractNumId w:val="76"/>
  </w:num>
  <w:num w:numId="46">
    <w:abstractNumId w:val="54"/>
  </w:num>
  <w:num w:numId="47">
    <w:abstractNumId w:val="16"/>
  </w:num>
  <w:num w:numId="48">
    <w:abstractNumId w:val="17"/>
  </w:num>
  <w:num w:numId="49">
    <w:abstractNumId w:val="24"/>
  </w:num>
  <w:num w:numId="50">
    <w:abstractNumId w:val="31"/>
  </w:num>
  <w:num w:numId="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
  </w:num>
  <w:num w:numId="53">
    <w:abstractNumId w:val="36"/>
  </w:num>
  <w:num w:numId="54">
    <w:abstractNumId w:val="8"/>
  </w:num>
  <w:num w:numId="55">
    <w:abstractNumId w:val="12"/>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9"/>
  </w:num>
  <w:num w:numId="61">
    <w:abstractNumId w:val="7"/>
  </w:num>
  <w:num w:numId="62">
    <w:abstractNumId w:val="45"/>
  </w:num>
  <w:num w:numId="63">
    <w:abstractNumId w:val="32"/>
  </w:num>
  <w:num w:numId="64">
    <w:abstractNumId w:val="35"/>
  </w:num>
  <w:num w:numId="65">
    <w:abstractNumId w:val="40"/>
  </w:num>
  <w:num w:numId="66">
    <w:abstractNumId w:val="80"/>
  </w:num>
  <w:num w:numId="67">
    <w:abstractNumId w:val="66"/>
  </w:num>
  <w:num w:numId="68">
    <w:abstractNumId w:val="74"/>
  </w:num>
  <w:num w:numId="69">
    <w:abstractNumId w:val="70"/>
  </w:num>
  <w:num w:numId="70">
    <w:abstractNumId w:val="64"/>
  </w:num>
  <w:num w:numId="71">
    <w:abstractNumId w:val="52"/>
  </w:num>
  <w:num w:numId="72">
    <w:abstractNumId w:val="75"/>
  </w:num>
  <w:num w:numId="73">
    <w:abstractNumId w:val="63"/>
  </w:num>
  <w:num w:numId="74">
    <w:abstractNumId w:val="49"/>
  </w:num>
  <w:num w:numId="75">
    <w:abstractNumId w:val="10"/>
  </w:num>
  <w:num w:numId="76">
    <w:abstractNumId w:val="38"/>
  </w:num>
  <w:num w:numId="77">
    <w:abstractNumId w:val="27"/>
  </w:num>
  <w:num w:numId="78">
    <w:abstractNumId w:val="20"/>
  </w:num>
  <w:num w:numId="79">
    <w:abstractNumId w:val="18"/>
  </w:num>
  <w:num w:numId="80">
    <w:abstractNumId w:val="65"/>
  </w:num>
  <w:num w:numId="81">
    <w:abstractNumId w:val="5"/>
  </w:num>
  <w:num w:numId="82">
    <w:abstractNumId w:val="22"/>
  </w:num>
  <w:num w:numId="8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376"/>
    <w:rsid w:val="0000177B"/>
    <w:rsid w:val="000022AE"/>
    <w:rsid w:val="00003DAF"/>
    <w:rsid w:val="00004BBA"/>
    <w:rsid w:val="000052C0"/>
    <w:rsid w:val="00006096"/>
    <w:rsid w:val="000062F1"/>
    <w:rsid w:val="0001036A"/>
    <w:rsid w:val="0001097D"/>
    <w:rsid w:val="00011BED"/>
    <w:rsid w:val="000123E5"/>
    <w:rsid w:val="00017DCD"/>
    <w:rsid w:val="00021798"/>
    <w:rsid w:val="00022071"/>
    <w:rsid w:val="00022A71"/>
    <w:rsid w:val="000239FE"/>
    <w:rsid w:val="00025FE2"/>
    <w:rsid w:val="00033333"/>
    <w:rsid w:val="00033DB3"/>
    <w:rsid w:val="00036A34"/>
    <w:rsid w:val="000413C8"/>
    <w:rsid w:val="000427BD"/>
    <w:rsid w:val="0004315B"/>
    <w:rsid w:val="00043D0E"/>
    <w:rsid w:val="00044330"/>
    <w:rsid w:val="00051AE0"/>
    <w:rsid w:val="00052AD3"/>
    <w:rsid w:val="000563B7"/>
    <w:rsid w:val="00056907"/>
    <w:rsid w:val="00060D9C"/>
    <w:rsid w:val="00061C24"/>
    <w:rsid w:val="0006381E"/>
    <w:rsid w:val="00063A48"/>
    <w:rsid w:val="0006495A"/>
    <w:rsid w:val="00066A82"/>
    <w:rsid w:val="00066BD6"/>
    <w:rsid w:val="0007085D"/>
    <w:rsid w:val="000769EE"/>
    <w:rsid w:val="00076A7B"/>
    <w:rsid w:val="00076D90"/>
    <w:rsid w:val="00077195"/>
    <w:rsid w:val="00077AD1"/>
    <w:rsid w:val="00080C42"/>
    <w:rsid w:val="00082597"/>
    <w:rsid w:val="00086B39"/>
    <w:rsid w:val="00087A94"/>
    <w:rsid w:val="00090A91"/>
    <w:rsid w:val="0009221A"/>
    <w:rsid w:val="000943ED"/>
    <w:rsid w:val="00094ACC"/>
    <w:rsid w:val="00095397"/>
    <w:rsid w:val="000953CE"/>
    <w:rsid w:val="00095CBC"/>
    <w:rsid w:val="00096148"/>
    <w:rsid w:val="00096B18"/>
    <w:rsid w:val="000A3065"/>
    <w:rsid w:val="000A3734"/>
    <w:rsid w:val="000A3EE7"/>
    <w:rsid w:val="000A4DD6"/>
    <w:rsid w:val="000A7BA2"/>
    <w:rsid w:val="000B2E75"/>
    <w:rsid w:val="000B3760"/>
    <w:rsid w:val="000B3B45"/>
    <w:rsid w:val="000B43BF"/>
    <w:rsid w:val="000B65B3"/>
    <w:rsid w:val="000B6A97"/>
    <w:rsid w:val="000B6D5B"/>
    <w:rsid w:val="000B7013"/>
    <w:rsid w:val="000B7B1F"/>
    <w:rsid w:val="000C2CFB"/>
    <w:rsid w:val="000C4FD3"/>
    <w:rsid w:val="000C7C56"/>
    <w:rsid w:val="000D13B1"/>
    <w:rsid w:val="000D5835"/>
    <w:rsid w:val="000D6D1A"/>
    <w:rsid w:val="000E0B34"/>
    <w:rsid w:val="000E2AF7"/>
    <w:rsid w:val="000E2E59"/>
    <w:rsid w:val="000E4453"/>
    <w:rsid w:val="000F28EF"/>
    <w:rsid w:val="000F5139"/>
    <w:rsid w:val="00102ED8"/>
    <w:rsid w:val="00103818"/>
    <w:rsid w:val="00107144"/>
    <w:rsid w:val="00110D53"/>
    <w:rsid w:val="00111209"/>
    <w:rsid w:val="0011156B"/>
    <w:rsid w:val="00111EF7"/>
    <w:rsid w:val="00113A0A"/>
    <w:rsid w:val="00113C7E"/>
    <w:rsid w:val="00115F73"/>
    <w:rsid w:val="001179F8"/>
    <w:rsid w:val="00123A1A"/>
    <w:rsid w:val="00123D50"/>
    <w:rsid w:val="0012453F"/>
    <w:rsid w:val="00124DC6"/>
    <w:rsid w:val="00124FB5"/>
    <w:rsid w:val="001250D7"/>
    <w:rsid w:val="0013247C"/>
    <w:rsid w:val="00133436"/>
    <w:rsid w:val="00133DBF"/>
    <w:rsid w:val="0013451D"/>
    <w:rsid w:val="001427E8"/>
    <w:rsid w:val="00142B6B"/>
    <w:rsid w:val="00144A07"/>
    <w:rsid w:val="00146A69"/>
    <w:rsid w:val="00152376"/>
    <w:rsid w:val="00153E42"/>
    <w:rsid w:val="0015689B"/>
    <w:rsid w:val="001572F4"/>
    <w:rsid w:val="00157508"/>
    <w:rsid w:val="00157E44"/>
    <w:rsid w:val="00161719"/>
    <w:rsid w:val="00162AA5"/>
    <w:rsid w:val="0016573F"/>
    <w:rsid w:val="001662A0"/>
    <w:rsid w:val="00167CF2"/>
    <w:rsid w:val="001708D3"/>
    <w:rsid w:val="00173A3D"/>
    <w:rsid w:val="00173E36"/>
    <w:rsid w:val="00174809"/>
    <w:rsid w:val="001749A6"/>
    <w:rsid w:val="0017673A"/>
    <w:rsid w:val="001773AC"/>
    <w:rsid w:val="00177E1B"/>
    <w:rsid w:val="00183419"/>
    <w:rsid w:val="00184960"/>
    <w:rsid w:val="00185230"/>
    <w:rsid w:val="001901BF"/>
    <w:rsid w:val="001902B8"/>
    <w:rsid w:val="001977AA"/>
    <w:rsid w:val="001A05D8"/>
    <w:rsid w:val="001A2371"/>
    <w:rsid w:val="001A2C2D"/>
    <w:rsid w:val="001A3E27"/>
    <w:rsid w:val="001A770B"/>
    <w:rsid w:val="001B219E"/>
    <w:rsid w:val="001B36F0"/>
    <w:rsid w:val="001B38A1"/>
    <w:rsid w:val="001B3AF8"/>
    <w:rsid w:val="001B60D0"/>
    <w:rsid w:val="001C2513"/>
    <w:rsid w:val="001C2BF9"/>
    <w:rsid w:val="001C4050"/>
    <w:rsid w:val="001D05CD"/>
    <w:rsid w:val="001D37AC"/>
    <w:rsid w:val="001D4CBA"/>
    <w:rsid w:val="001D509E"/>
    <w:rsid w:val="001D61D5"/>
    <w:rsid w:val="001D6445"/>
    <w:rsid w:val="001E0453"/>
    <w:rsid w:val="001E07DC"/>
    <w:rsid w:val="001E1E88"/>
    <w:rsid w:val="001E2441"/>
    <w:rsid w:val="001E3EDB"/>
    <w:rsid w:val="001E4C91"/>
    <w:rsid w:val="001E660D"/>
    <w:rsid w:val="001E6A0E"/>
    <w:rsid w:val="001E6A8F"/>
    <w:rsid w:val="001E7056"/>
    <w:rsid w:val="001E706F"/>
    <w:rsid w:val="001E7233"/>
    <w:rsid w:val="001F1130"/>
    <w:rsid w:val="001F25F3"/>
    <w:rsid w:val="001F2A1E"/>
    <w:rsid w:val="001F516A"/>
    <w:rsid w:val="001F66F0"/>
    <w:rsid w:val="001F773D"/>
    <w:rsid w:val="001F7ACA"/>
    <w:rsid w:val="00201ED5"/>
    <w:rsid w:val="002022AB"/>
    <w:rsid w:val="002024F7"/>
    <w:rsid w:val="002027CA"/>
    <w:rsid w:val="00203760"/>
    <w:rsid w:val="00203C24"/>
    <w:rsid w:val="00204030"/>
    <w:rsid w:val="002056F4"/>
    <w:rsid w:val="00205F8F"/>
    <w:rsid w:val="002150F9"/>
    <w:rsid w:val="002155E2"/>
    <w:rsid w:val="00216987"/>
    <w:rsid w:val="00220B68"/>
    <w:rsid w:val="00221945"/>
    <w:rsid w:val="002248BB"/>
    <w:rsid w:val="002256D0"/>
    <w:rsid w:val="00230B8D"/>
    <w:rsid w:val="00232894"/>
    <w:rsid w:val="002345EF"/>
    <w:rsid w:val="002347C0"/>
    <w:rsid w:val="0024302D"/>
    <w:rsid w:val="002443B2"/>
    <w:rsid w:val="0025715A"/>
    <w:rsid w:val="00261B9F"/>
    <w:rsid w:val="00262908"/>
    <w:rsid w:val="00264EEC"/>
    <w:rsid w:val="00265B19"/>
    <w:rsid w:val="00266CEC"/>
    <w:rsid w:val="00267364"/>
    <w:rsid w:val="00270313"/>
    <w:rsid w:val="00273253"/>
    <w:rsid w:val="00273292"/>
    <w:rsid w:val="0027338A"/>
    <w:rsid w:val="00276D89"/>
    <w:rsid w:val="00280C5D"/>
    <w:rsid w:val="002817A1"/>
    <w:rsid w:val="00286CA8"/>
    <w:rsid w:val="002902AE"/>
    <w:rsid w:val="00291924"/>
    <w:rsid w:val="002940D8"/>
    <w:rsid w:val="00294EF7"/>
    <w:rsid w:val="00295CE3"/>
    <w:rsid w:val="002A0404"/>
    <w:rsid w:val="002A07D2"/>
    <w:rsid w:val="002A1AD5"/>
    <w:rsid w:val="002A2D2A"/>
    <w:rsid w:val="002A4083"/>
    <w:rsid w:val="002A5DF4"/>
    <w:rsid w:val="002A6769"/>
    <w:rsid w:val="002A749A"/>
    <w:rsid w:val="002B06A6"/>
    <w:rsid w:val="002B145F"/>
    <w:rsid w:val="002B225C"/>
    <w:rsid w:val="002B23AC"/>
    <w:rsid w:val="002B3B31"/>
    <w:rsid w:val="002B69A4"/>
    <w:rsid w:val="002B6BAF"/>
    <w:rsid w:val="002B7A2F"/>
    <w:rsid w:val="002C0380"/>
    <w:rsid w:val="002C0AFF"/>
    <w:rsid w:val="002C1156"/>
    <w:rsid w:val="002C1A6C"/>
    <w:rsid w:val="002C2C36"/>
    <w:rsid w:val="002C539A"/>
    <w:rsid w:val="002C5688"/>
    <w:rsid w:val="002C6208"/>
    <w:rsid w:val="002C6855"/>
    <w:rsid w:val="002C6BE5"/>
    <w:rsid w:val="002C7E59"/>
    <w:rsid w:val="002D1247"/>
    <w:rsid w:val="002D1418"/>
    <w:rsid w:val="002D149A"/>
    <w:rsid w:val="002D2281"/>
    <w:rsid w:val="002D36DC"/>
    <w:rsid w:val="002D3747"/>
    <w:rsid w:val="002D6D97"/>
    <w:rsid w:val="002D799B"/>
    <w:rsid w:val="002E18BA"/>
    <w:rsid w:val="002E35D4"/>
    <w:rsid w:val="002E36CF"/>
    <w:rsid w:val="002E409E"/>
    <w:rsid w:val="002E4890"/>
    <w:rsid w:val="002F098B"/>
    <w:rsid w:val="002F393B"/>
    <w:rsid w:val="002F3ED9"/>
    <w:rsid w:val="002F3FCF"/>
    <w:rsid w:val="002F4C86"/>
    <w:rsid w:val="002F5184"/>
    <w:rsid w:val="002F6940"/>
    <w:rsid w:val="002F76AE"/>
    <w:rsid w:val="002F76E9"/>
    <w:rsid w:val="0030274D"/>
    <w:rsid w:val="00302D18"/>
    <w:rsid w:val="00304002"/>
    <w:rsid w:val="00304102"/>
    <w:rsid w:val="0030508C"/>
    <w:rsid w:val="00310932"/>
    <w:rsid w:val="003131D8"/>
    <w:rsid w:val="00316DAE"/>
    <w:rsid w:val="003237A7"/>
    <w:rsid w:val="003258D7"/>
    <w:rsid w:val="00327837"/>
    <w:rsid w:val="003325FD"/>
    <w:rsid w:val="0033389D"/>
    <w:rsid w:val="003348AD"/>
    <w:rsid w:val="003355AE"/>
    <w:rsid w:val="00335CF6"/>
    <w:rsid w:val="00342395"/>
    <w:rsid w:val="00344956"/>
    <w:rsid w:val="00347F2F"/>
    <w:rsid w:val="00350EE8"/>
    <w:rsid w:val="003511FF"/>
    <w:rsid w:val="003518C4"/>
    <w:rsid w:val="003525BA"/>
    <w:rsid w:val="00353A4E"/>
    <w:rsid w:val="00355F23"/>
    <w:rsid w:val="00357E46"/>
    <w:rsid w:val="00360A3F"/>
    <w:rsid w:val="0036143B"/>
    <w:rsid w:val="003623A7"/>
    <w:rsid w:val="00363B5C"/>
    <w:rsid w:val="00371301"/>
    <w:rsid w:val="00371D47"/>
    <w:rsid w:val="003730BD"/>
    <w:rsid w:val="00373925"/>
    <w:rsid w:val="00374412"/>
    <w:rsid w:val="00374A46"/>
    <w:rsid w:val="00376235"/>
    <w:rsid w:val="00376532"/>
    <w:rsid w:val="003838EA"/>
    <w:rsid w:val="003847F4"/>
    <w:rsid w:val="00390382"/>
    <w:rsid w:val="0039241B"/>
    <w:rsid w:val="0039339C"/>
    <w:rsid w:val="00393DB3"/>
    <w:rsid w:val="00395BC3"/>
    <w:rsid w:val="00395E87"/>
    <w:rsid w:val="003A0BFC"/>
    <w:rsid w:val="003A12EA"/>
    <w:rsid w:val="003A1962"/>
    <w:rsid w:val="003A45A4"/>
    <w:rsid w:val="003A4CBD"/>
    <w:rsid w:val="003A5911"/>
    <w:rsid w:val="003A67BE"/>
    <w:rsid w:val="003A6A3C"/>
    <w:rsid w:val="003B03B0"/>
    <w:rsid w:val="003B1B1F"/>
    <w:rsid w:val="003B3E02"/>
    <w:rsid w:val="003B42D9"/>
    <w:rsid w:val="003B4AAF"/>
    <w:rsid w:val="003B6DC5"/>
    <w:rsid w:val="003C381E"/>
    <w:rsid w:val="003C7896"/>
    <w:rsid w:val="003D0D36"/>
    <w:rsid w:val="003D3476"/>
    <w:rsid w:val="003D67DE"/>
    <w:rsid w:val="003D69C7"/>
    <w:rsid w:val="003E13E2"/>
    <w:rsid w:val="003E4D3D"/>
    <w:rsid w:val="003E5F5B"/>
    <w:rsid w:val="003F0C28"/>
    <w:rsid w:val="003F2502"/>
    <w:rsid w:val="003F2638"/>
    <w:rsid w:val="003F3B1B"/>
    <w:rsid w:val="003F3C6C"/>
    <w:rsid w:val="003F3DB8"/>
    <w:rsid w:val="003F48E8"/>
    <w:rsid w:val="003F5106"/>
    <w:rsid w:val="003F5F59"/>
    <w:rsid w:val="00402462"/>
    <w:rsid w:val="004030E3"/>
    <w:rsid w:val="00407C2B"/>
    <w:rsid w:val="00410F6B"/>
    <w:rsid w:val="004131CB"/>
    <w:rsid w:val="00413D08"/>
    <w:rsid w:val="00416B4C"/>
    <w:rsid w:val="0042403C"/>
    <w:rsid w:val="00424195"/>
    <w:rsid w:val="004322B6"/>
    <w:rsid w:val="00432392"/>
    <w:rsid w:val="004413AD"/>
    <w:rsid w:val="00441939"/>
    <w:rsid w:val="004431F6"/>
    <w:rsid w:val="0045486D"/>
    <w:rsid w:val="004548B1"/>
    <w:rsid w:val="004554FA"/>
    <w:rsid w:val="00457FF9"/>
    <w:rsid w:val="00460203"/>
    <w:rsid w:val="00460390"/>
    <w:rsid w:val="00462325"/>
    <w:rsid w:val="00462DD7"/>
    <w:rsid w:val="00463495"/>
    <w:rsid w:val="00463B23"/>
    <w:rsid w:val="00463DC6"/>
    <w:rsid w:val="004641AE"/>
    <w:rsid w:val="00465E77"/>
    <w:rsid w:val="0047037A"/>
    <w:rsid w:val="004704CC"/>
    <w:rsid w:val="00471B25"/>
    <w:rsid w:val="0047203B"/>
    <w:rsid w:val="0047212F"/>
    <w:rsid w:val="00472883"/>
    <w:rsid w:val="004762EE"/>
    <w:rsid w:val="00476BD4"/>
    <w:rsid w:val="00477A84"/>
    <w:rsid w:val="004807CC"/>
    <w:rsid w:val="00480EC5"/>
    <w:rsid w:val="00483891"/>
    <w:rsid w:val="00484BD5"/>
    <w:rsid w:val="00486E8E"/>
    <w:rsid w:val="00487FA4"/>
    <w:rsid w:val="004908EC"/>
    <w:rsid w:val="0049532D"/>
    <w:rsid w:val="00495973"/>
    <w:rsid w:val="00495A34"/>
    <w:rsid w:val="00496085"/>
    <w:rsid w:val="00496DCE"/>
    <w:rsid w:val="004A158F"/>
    <w:rsid w:val="004A2631"/>
    <w:rsid w:val="004A55E7"/>
    <w:rsid w:val="004A5A0B"/>
    <w:rsid w:val="004A6951"/>
    <w:rsid w:val="004B02A4"/>
    <w:rsid w:val="004B1B1D"/>
    <w:rsid w:val="004B278F"/>
    <w:rsid w:val="004B279C"/>
    <w:rsid w:val="004B2C87"/>
    <w:rsid w:val="004B30B2"/>
    <w:rsid w:val="004B3E09"/>
    <w:rsid w:val="004B4544"/>
    <w:rsid w:val="004B79E0"/>
    <w:rsid w:val="004B7B5B"/>
    <w:rsid w:val="004C0FCB"/>
    <w:rsid w:val="004C5876"/>
    <w:rsid w:val="004C5885"/>
    <w:rsid w:val="004D300D"/>
    <w:rsid w:val="004D6D69"/>
    <w:rsid w:val="004E1E0E"/>
    <w:rsid w:val="004E2E6A"/>
    <w:rsid w:val="004E3C01"/>
    <w:rsid w:val="004E445D"/>
    <w:rsid w:val="004E4AD8"/>
    <w:rsid w:val="004E6D36"/>
    <w:rsid w:val="004F04DC"/>
    <w:rsid w:val="004F250B"/>
    <w:rsid w:val="004F2EF5"/>
    <w:rsid w:val="004F6924"/>
    <w:rsid w:val="005038EC"/>
    <w:rsid w:val="00503F3E"/>
    <w:rsid w:val="0050474A"/>
    <w:rsid w:val="005132B9"/>
    <w:rsid w:val="005135D2"/>
    <w:rsid w:val="0051364F"/>
    <w:rsid w:val="005137D0"/>
    <w:rsid w:val="00516F3A"/>
    <w:rsid w:val="00517229"/>
    <w:rsid w:val="00517D1F"/>
    <w:rsid w:val="00521E26"/>
    <w:rsid w:val="00522F5C"/>
    <w:rsid w:val="00524FDC"/>
    <w:rsid w:val="0052588D"/>
    <w:rsid w:val="00530950"/>
    <w:rsid w:val="00533F1E"/>
    <w:rsid w:val="005347A2"/>
    <w:rsid w:val="00534BFD"/>
    <w:rsid w:val="00536C8C"/>
    <w:rsid w:val="0054151C"/>
    <w:rsid w:val="00543B60"/>
    <w:rsid w:val="005448C1"/>
    <w:rsid w:val="005463D4"/>
    <w:rsid w:val="00547291"/>
    <w:rsid w:val="00547CC5"/>
    <w:rsid w:val="00551A5B"/>
    <w:rsid w:val="005527D7"/>
    <w:rsid w:val="00553548"/>
    <w:rsid w:val="00553BF0"/>
    <w:rsid w:val="00554488"/>
    <w:rsid w:val="005562A7"/>
    <w:rsid w:val="00560BB3"/>
    <w:rsid w:val="00561C33"/>
    <w:rsid w:val="00566407"/>
    <w:rsid w:val="005665A5"/>
    <w:rsid w:val="0057126E"/>
    <w:rsid w:val="0057228E"/>
    <w:rsid w:val="00572378"/>
    <w:rsid w:val="00574382"/>
    <w:rsid w:val="0057654D"/>
    <w:rsid w:val="00576AD2"/>
    <w:rsid w:val="005773F6"/>
    <w:rsid w:val="005809B9"/>
    <w:rsid w:val="005823C4"/>
    <w:rsid w:val="005841A6"/>
    <w:rsid w:val="005841C3"/>
    <w:rsid w:val="005842C1"/>
    <w:rsid w:val="0058646A"/>
    <w:rsid w:val="0059009F"/>
    <w:rsid w:val="00590ABF"/>
    <w:rsid w:val="005916E5"/>
    <w:rsid w:val="0059209A"/>
    <w:rsid w:val="005923AD"/>
    <w:rsid w:val="00592560"/>
    <w:rsid w:val="00597521"/>
    <w:rsid w:val="005A17E3"/>
    <w:rsid w:val="005A18BC"/>
    <w:rsid w:val="005A203E"/>
    <w:rsid w:val="005A5571"/>
    <w:rsid w:val="005A606E"/>
    <w:rsid w:val="005B2630"/>
    <w:rsid w:val="005B2A77"/>
    <w:rsid w:val="005B3FDF"/>
    <w:rsid w:val="005B45FD"/>
    <w:rsid w:val="005B600F"/>
    <w:rsid w:val="005C10EE"/>
    <w:rsid w:val="005C28EA"/>
    <w:rsid w:val="005C2AA5"/>
    <w:rsid w:val="005C30D9"/>
    <w:rsid w:val="005C37C2"/>
    <w:rsid w:val="005C4F36"/>
    <w:rsid w:val="005C53BE"/>
    <w:rsid w:val="005D5E94"/>
    <w:rsid w:val="005D6943"/>
    <w:rsid w:val="005D7F4D"/>
    <w:rsid w:val="005E22B4"/>
    <w:rsid w:val="005E585C"/>
    <w:rsid w:val="005E5D9A"/>
    <w:rsid w:val="005F0CB7"/>
    <w:rsid w:val="005F1236"/>
    <w:rsid w:val="005F16D2"/>
    <w:rsid w:val="005F179F"/>
    <w:rsid w:val="005F4776"/>
    <w:rsid w:val="005F5639"/>
    <w:rsid w:val="005F58DD"/>
    <w:rsid w:val="005F6323"/>
    <w:rsid w:val="005F7996"/>
    <w:rsid w:val="00600799"/>
    <w:rsid w:val="00602E49"/>
    <w:rsid w:val="00606F24"/>
    <w:rsid w:val="00612696"/>
    <w:rsid w:val="00614B91"/>
    <w:rsid w:val="00615537"/>
    <w:rsid w:val="00617527"/>
    <w:rsid w:val="00617885"/>
    <w:rsid w:val="0062064A"/>
    <w:rsid w:val="006226D8"/>
    <w:rsid w:val="00622D89"/>
    <w:rsid w:val="0062429A"/>
    <w:rsid w:val="006253B5"/>
    <w:rsid w:val="00627C17"/>
    <w:rsid w:val="006333A1"/>
    <w:rsid w:val="00633BF8"/>
    <w:rsid w:val="006342F8"/>
    <w:rsid w:val="00636148"/>
    <w:rsid w:val="00636ECB"/>
    <w:rsid w:val="006402D8"/>
    <w:rsid w:val="006405FD"/>
    <w:rsid w:val="00641434"/>
    <w:rsid w:val="006464FD"/>
    <w:rsid w:val="00646AFA"/>
    <w:rsid w:val="006502C7"/>
    <w:rsid w:val="00652EAF"/>
    <w:rsid w:val="0065384E"/>
    <w:rsid w:val="00654969"/>
    <w:rsid w:val="00655755"/>
    <w:rsid w:val="006571C3"/>
    <w:rsid w:val="00657784"/>
    <w:rsid w:val="006579AF"/>
    <w:rsid w:val="00660EEA"/>
    <w:rsid w:val="00661394"/>
    <w:rsid w:val="00661566"/>
    <w:rsid w:val="00664A36"/>
    <w:rsid w:val="00664A6E"/>
    <w:rsid w:val="00670238"/>
    <w:rsid w:val="00671771"/>
    <w:rsid w:val="006719B5"/>
    <w:rsid w:val="006758E8"/>
    <w:rsid w:val="00677E74"/>
    <w:rsid w:val="006808A0"/>
    <w:rsid w:val="00680A9F"/>
    <w:rsid w:val="006846C0"/>
    <w:rsid w:val="006907C6"/>
    <w:rsid w:val="00690AE0"/>
    <w:rsid w:val="006910A7"/>
    <w:rsid w:val="0069319B"/>
    <w:rsid w:val="0069488F"/>
    <w:rsid w:val="00695349"/>
    <w:rsid w:val="00695E02"/>
    <w:rsid w:val="00696AEE"/>
    <w:rsid w:val="00696D93"/>
    <w:rsid w:val="006A029B"/>
    <w:rsid w:val="006A0E43"/>
    <w:rsid w:val="006A1AEB"/>
    <w:rsid w:val="006A2544"/>
    <w:rsid w:val="006A3358"/>
    <w:rsid w:val="006A4F5A"/>
    <w:rsid w:val="006A54FD"/>
    <w:rsid w:val="006B1347"/>
    <w:rsid w:val="006B3E4F"/>
    <w:rsid w:val="006B4F90"/>
    <w:rsid w:val="006B588A"/>
    <w:rsid w:val="006B5BCB"/>
    <w:rsid w:val="006B70A0"/>
    <w:rsid w:val="006B725B"/>
    <w:rsid w:val="006B7F50"/>
    <w:rsid w:val="006C0B19"/>
    <w:rsid w:val="006C238B"/>
    <w:rsid w:val="006C2DB6"/>
    <w:rsid w:val="006C4D9C"/>
    <w:rsid w:val="006C5432"/>
    <w:rsid w:val="006C71E1"/>
    <w:rsid w:val="006D0155"/>
    <w:rsid w:val="006D1566"/>
    <w:rsid w:val="006D32D3"/>
    <w:rsid w:val="006D5CE8"/>
    <w:rsid w:val="006E0B4D"/>
    <w:rsid w:val="006E2D09"/>
    <w:rsid w:val="006E39DA"/>
    <w:rsid w:val="006E544F"/>
    <w:rsid w:val="006F31C8"/>
    <w:rsid w:val="006F3F06"/>
    <w:rsid w:val="00700A65"/>
    <w:rsid w:val="00701F13"/>
    <w:rsid w:val="007031FC"/>
    <w:rsid w:val="0070447D"/>
    <w:rsid w:val="00704B90"/>
    <w:rsid w:val="007056F4"/>
    <w:rsid w:val="00707064"/>
    <w:rsid w:val="00710AF5"/>
    <w:rsid w:val="00710D92"/>
    <w:rsid w:val="00711436"/>
    <w:rsid w:val="0071503D"/>
    <w:rsid w:val="00715678"/>
    <w:rsid w:val="0071576D"/>
    <w:rsid w:val="00715F55"/>
    <w:rsid w:val="00727D74"/>
    <w:rsid w:val="00727E1C"/>
    <w:rsid w:val="00731E3C"/>
    <w:rsid w:val="00732FC2"/>
    <w:rsid w:val="00733206"/>
    <w:rsid w:val="0073409F"/>
    <w:rsid w:val="00736214"/>
    <w:rsid w:val="00740F05"/>
    <w:rsid w:val="007413B5"/>
    <w:rsid w:val="007427CE"/>
    <w:rsid w:val="007433D4"/>
    <w:rsid w:val="00744FB3"/>
    <w:rsid w:val="00746481"/>
    <w:rsid w:val="00746D3F"/>
    <w:rsid w:val="007470AC"/>
    <w:rsid w:val="00750403"/>
    <w:rsid w:val="00750DCB"/>
    <w:rsid w:val="00751484"/>
    <w:rsid w:val="00751750"/>
    <w:rsid w:val="00751854"/>
    <w:rsid w:val="00752891"/>
    <w:rsid w:val="007534BD"/>
    <w:rsid w:val="00754D37"/>
    <w:rsid w:val="00760311"/>
    <w:rsid w:val="00761C88"/>
    <w:rsid w:val="00761D20"/>
    <w:rsid w:val="00763D22"/>
    <w:rsid w:val="0076480F"/>
    <w:rsid w:val="00764994"/>
    <w:rsid w:val="00765FB6"/>
    <w:rsid w:val="007664C9"/>
    <w:rsid w:val="00767946"/>
    <w:rsid w:val="007718AD"/>
    <w:rsid w:val="0077597E"/>
    <w:rsid w:val="00775DF6"/>
    <w:rsid w:val="0077784D"/>
    <w:rsid w:val="00777EE6"/>
    <w:rsid w:val="00780395"/>
    <w:rsid w:val="00786EF5"/>
    <w:rsid w:val="007873EC"/>
    <w:rsid w:val="00787BA8"/>
    <w:rsid w:val="00790500"/>
    <w:rsid w:val="00790DE2"/>
    <w:rsid w:val="00791B43"/>
    <w:rsid w:val="007A0631"/>
    <w:rsid w:val="007A16C7"/>
    <w:rsid w:val="007A296E"/>
    <w:rsid w:val="007A556A"/>
    <w:rsid w:val="007A5883"/>
    <w:rsid w:val="007A690A"/>
    <w:rsid w:val="007A748A"/>
    <w:rsid w:val="007A7DE1"/>
    <w:rsid w:val="007B19E3"/>
    <w:rsid w:val="007B29F4"/>
    <w:rsid w:val="007B35C2"/>
    <w:rsid w:val="007B4956"/>
    <w:rsid w:val="007B5164"/>
    <w:rsid w:val="007B6CC0"/>
    <w:rsid w:val="007C4136"/>
    <w:rsid w:val="007C7F71"/>
    <w:rsid w:val="007D16B6"/>
    <w:rsid w:val="007D31B7"/>
    <w:rsid w:val="007D3D49"/>
    <w:rsid w:val="007E01CD"/>
    <w:rsid w:val="007E1200"/>
    <w:rsid w:val="007E2588"/>
    <w:rsid w:val="007E32E3"/>
    <w:rsid w:val="007E3DBA"/>
    <w:rsid w:val="007F075B"/>
    <w:rsid w:val="0080207C"/>
    <w:rsid w:val="008022D7"/>
    <w:rsid w:val="008077A8"/>
    <w:rsid w:val="00814FBA"/>
    <w:rsid w:val="00815CA3"/>
    <w:rsid w:val="00815E1D"/>
    <w:rsid w:val="00816D81"/>
    <w:rsid w:val="00823C7B"/>
    <w:rsid w:val="00825719"/>
    <w:rsid w:val="0082703B"/>
    <w:rsid w:val="008301AB"/>
    <w:rsid w:val="0083106B"/>
    <w:rsid w:val="0083121B"/>
    <w:rsid w:val="008317AD"/>
    <w:rsid w:val="00831BD5"/>
    <w:rsid w:val="0083328E"/>
    <w:rsid w:val="0083328F"/>
    <w:rsid w:val="008348EC"/>
    <w:rsid w:val="00834F0D"/>
    <w:rsid w:val="00835CD7"/>
    <w:rsid w:val="008367AD"/>
    <w:rsid w:val="0083773E"/>
    <w:rsid w:val="0084435A"/>
    <w:rsid w:val="00844AC8"/>
    <w:rsid w:val="008450F4"/>
    <w:rsid w:val="00853D9D"/>
    <w:rsid w:val="00853E7F"/>
    <w:rsid w:val="008556D4"/>
    <w:rsid w:val="008568E4"/>
    <w:rsid w:val="00856DA5"/>
    <w:rsid w:val="00857305"/>
    <w:rsid w:val="00860926"/>
    <w:rsid w:val="00862A2B"/>
    <w:rsid w:val="00863507"/>
    <w:rsid w:val="008646B2"/>
    <w:rsid w:val="0086566D"/>
    <w:rsid w:val="008656F2"/>
    <w:rsid w:val="00865947"/>
    <w:rsid w:val="00870754"/>
    <w:rsid w:val="00870FCB"/>
    <w:rsid w:val="008725E1"/>
    <w:rsid w:val="00873380"/>
    <w:rsid w:val="00873C22"/>
    <w:rsid w:val="00877074"/>
    <w:rsid w:val="00877E39"/>
    <w:rsid w:val="008850FB"/>
    <w:rsid w:val="00887011"/>
    <w:rsid w:val="00887AF0"/>
    <w:rsid w:val="00887ECB"/>
    <w:rsid w:val="0089037C"/>
    <w:rsid w:val="008908F4"/>
    <w:rsid w:val="00890A50"/>
    <w:rsid w:val="00892E55"/>
    <w:rsid w:val="008A0350"/>
    <w:rsid w:val="008A4EB4"/>
    <w:rsid w:val="008A4F89"/>
    <w:rsid w:val="008B3E7E"/>
    <w:rsid w:val="008B6D38"/>
    <w:rsid w:val="008C35E4"/>
    <w:rsid w:val="008C37F6"/>
    <w:rsid w:val="008C3B31"/>
    <w:rsid w:val="008C42CA"/>
    <w:rsid w:val="008D0354"/>
    <w:rsid w:val="008D252F"/>
    <w:rsid w:val="008D640B"/>
    <w:rsid w:val="008E02CF"/>
    <w:rsid w:val="008E6834"/>
    <w:rsid w:val="008E68D1"/>
    <w:rsid w:val="008F2301"/>
    <w:rsid w:val="008F287A"/>
    <w:rsid w:val="008F3455"/>
    <w:rsid w:val="008F37AA"/>
    <w:rsid w:val="008F4D2C"/>
    <w:rsid w:val="008F687F"/>
    <w:rsid w:val="0090056E"/>
    <w:rsid w:val="00902A31"/>
    <w:rsid w:val="00903E13"/>
    <w:rsid w:val="0090429F"/>
    <w:rsid w:val="0090547A"/>
    <w:rsid w:val="00905795"/>
    <w:rsid w:val="00905B62"/>
    <w:rsid w:val="00905F1D"/>
    <w:rsid w:val="009114F7"/>
    <w:rsid w:val="0091151D"/>
    <w:rsid w:val="0091287E"/>
    <w:rsid w:val="009133DA"/>
    <w:rsid w:val="00914DEC"/>
    <w:rsid w:val="00920260"/>
    <w:rsid w:val="009220BE"/>
    <w:rsid w:val="009224A9"/>
    <w:rsid w:val="009248BC"/>
    <w:rsid w:val="009330F5"/>
    <w:rsid w:val="009340AB"/>
    <w:rsid w:val="00934BE7"/>
    <w:rsid w:val="00935D65"/>
    <w:rsid w:val="00935FB7"/>
    <w:rsid w:val="00936811"/>
    <w:rsid w:val="00937860"/>
    <w:rsid w:val="009415CA"/>
    <w:rsid w:val="00941A11"/>
    <w:rsid w:val="00944B91"/>
    <w:rsid w:val="009458AF"/>
    <w:rsid w:val="009464D8"/>
    <w:rsid w:val="00947715"/>
    <w:rsid w:val="009519BE"/>
    <w:rsid w:val="0095374A"/>
    <w:rsid w:val="009549EC"/>
    <w:rsid w:val="00955246"/>
    <w:rsid w:val="009555C9"/>
    <w:rsid w:val="00955CDA"/>
    <w:rsid w:val="0095633B"/>
    <w:rsid w:val="00956553"/>
    <w:rsid w:val="00957B24"/>
    <w:rsid w:val="00962F5F"/>
    <w:rsid w:val="009635C9"/>
    <w:rsid w:val="00967B51"/>
    <w:rsid w:val="00971FB8"/>
    <w:rsid w:val="00973315"/>
    <w:rsid w:val="00974092"/>
    <w:rsid w:val="00974F0B"/>
    <w:rsid w:val="009804F9"/>
    <w:rsid w:val="0098063D"/>
    <w:rsid w:val="00980C96"/>
    <w:rsid w:val="00993642"/>
    <w:rsid w:val="00995D9D"/>
    <w:rsid w:val="009967E2"/>
    <w:rsid w:val="00997485"/>
    <w:rsid w:val="009A4839"/>
    <w:rsid w:val="009A50EF"/>
    <w:rsid w:val="009A5F9F"/>
    <w:rsid w:val="009A7136"/>
    <w:rsid w:val="009B08BA"/>
    <w:rsid w:val="009B3D24"/>
    <w:rsid w:val="009B4FC9"/>
    <w:rsid w:val="009B65F5"/>
    <w:rsid w:val="009B6A4B"/>
    <w:rsid w:val="009C11BF"/>
    <w:rsid w:val="009C363C"/>
    <w:rsid w:val="009C42A8"/>
    <w:rsid w:val="009C51F0"/>
    <w:rsid w:val="009C5AA4"/>
    <w:rsid w:val="009C6B3F"/>
    <w:rsid w:val="009C6BA4"/>
    <w:rsid w:val="009C6E62"/>
    <w:rsid w:val="009C6F39"/>
    <w:rsid w:val="009D1DD3"/>
    <w:rsid w:val="009D2DAF"/>
    <w:rsid w:val="009D53B6"/>
    <w:rsid w:val="009D56CD"/>
    <w:rsid w:val="009D6BF6"/>
    <w:rsid w:val="009D79DC"/>
    <w:rsid w:val="009E0DE4"/>
    <w:rsid w:val="009E10BD"/>
    <w:rsid w:val="009E29A2"/>
    <w:rsid w:val="009E2E18"/>
    <w:rsid w:val="009E348D"/>
    <w:rsid w:val="009E360E"/>
    <w:rsid w:val="009E3A04"/>
    <w:rsid w:val="009E541E"/>
    <w:rsid w:val="009E755A"/>
    <w:rsid w:val="009E7EF3"/>
    <w:rsid w:val="009F046F"/>
    <w:rsid w:val="009F192B"/>
    <w:rsid w:val="009F2305"/>
    <w:rsid w:val="009F3E0A"/>
    <w:rsid w:val="009F4A58"/>
    <w:rsid w:val="009F57EB"/>
    <w:rsid w:val="009F5BEE"/>
    <w:rsid w:val="009F60FB"/>
    <w:rsid w:val="009F6588"/>
    <w:rsid w:val="009F7DB3"/>
    <w:rsid w:val="009F7F61"/>
    <w:rsid w:val="00A0155D"/>
    <w:rsid w:val="00A01B98"/>
    <w:rsid w:val="00A0284A"/>
    <w:rsid w:val="00A02CFC"/>
    <w:rsid w:val="00A0322E"/>
    <w:rsid w:val="00A05C20"/>
    <w:rsid w:val="00A10C2E"/>
    <w:rsid w:val="00A11902"/>
    <w:rsid w:val="00A12D8A"/>
    <w:rsid w:val="00A15664"/>
    <w:rsid w:val="00A16A74"/>
    <w:rsid w:val="00A201C3"/>
    <w:rsid w:val="00A22D17"/>
    <w:rsid w:val="00A23C33"/>
    <w:rsid w:val="00A24B2D"/>
    <w:rsid w:val="00A263C2"/>
    <w:rsid w:val="00A2735C"/>
    <w:rsid w:val="00A329A8"/>
    <w:rsid w:val="00A3429C"/>
    <w:rsid w:val="00A343B7"/>
    <w:rsid w:val="00A35F0B"/>
    <w:rsid w:val="00A36273"/>
    <w:rsid w:val="00A37197"/>
    <w:rsid w:val="00A37F0D"/>
    <w:rsid w:val="00A40A97"/>
    <w:rsid w:val="00A436F5"/>
    <w:rsid w:val="00A44C07"/>
    <w:rsid w:val="00A4512E"/>
    <w:rsid w:val="00A50D79"/>
    <w:rsid w:val="00A514F0"/>
    <w:rsid w:val="00A528FC"/>
    <w:rsid w:val="00A52D8C"/>
    <w:rsid w:val="00A5472B"/>
    <w:rsid w:val="00A57123"/>
    <w:rsid w:val="00A60DE1"/>
    <w:rsid w:val="00A610B4"/>
    <w:rsid w:val="00A6346B"/>
    <w:rsid w:val="00A63913"/>
    <w:rsid w:val="00A64C8A"/>
    <w:rsid w:val="00A661F5"/>
    <w:rsid w:val="00A67A01"/>
    <w:rsid w:val="00A7048E"/>
    <w:rsid w:val="00A70A8F"/>
    <w:rsid w:val="00A7112D"/>
    <w:rsid w:val="00A71CEA"/>
    <w:rsid w:val="00A73B58"/>
    <w:rsid w:val="00A7636C"/>
    <w:rsid w:val="00A80459"/>
    <w:rsid w:val="00A818EE"/>
    <w:rsid w:val="00A83901"/>
    <w:rsid w:val="00A83B0E"/>
    <w:rsid w:val="00A854B5"/>
    <w:rsid w:val="00A861DE"/>
    <w:rsid w:val="00A86435"/>
    <w:rsid w:val="00A94D2D"/>
    <w:rsid w:val="00AA1A04"/>
    <w:rsid w:val="00AA2323"/>
    <w:rsid w:val="00AA28A7"/>
    <w:rsid w:val="00AA2C58"/>
    <w:rsid w:val="00AA3114"/>
    <w:rsid w:val="00AA330F"/>
    <w:rsid w:val="00AA3DC8"/>
    <w:rsid w:val="00AA64F9"/>
    <w:rsid w:val="00AB09F4"/>
    <w:rsid w:val="00AB1358"/>
    <w:rsid w:val="00AB2AF1"/>
    <w:rsid w:val="00AB40E9"/>
    <w:rsid w:val="00AB6376"/>
    <w:rsid w:val="00AC2379"/>
    <w:rsid w:val="00AC2E53"/>
    <w:rsid w:val="00AC4495"/>
    <w:rsid w:val="00AC689A"/>
    <w:rsid w:val="00AC7021"/>
    <w:rsid w:val="00AC7817"/>
    <w:rsid w:val="00AD3510"/>
    <w:rsid w:val="00AD4F32"/>
    <w:rsid w:val="00AE04D2"/>
    <w:rsid w:val="00AE4277"/>
    <w:rsid w:val="00AE5454"/>
    <w:rsid w:val="00AE6BB9"/>
    <w:rsid w:val="00AF1D13"/>
    <w:rsid w:val="00AF2AB5"/>
    <w:rsid w:val="00AF4F38"/>
    <w:rsid w:val="00AF777C"/>
    <w:rsid w:val="00AF7C6C"/>
    <w:rsid w:val="00AF7D9F"/>
    <w:rsid w:val="00AF7F41"/>
    <w:rsid w:val="00B009F1"/>
    <w:rsid w:val="00B00B63"/>
    <w:rsid w:val="00B01006"/>
    <w:rsid w:val="00B01BB0"/>
    <w:rsid w:val="00B02F98"/>
    <w:rsid w:val="00B0425F"/>
    <w:rsid w:val="00B04B26"/>
    <w:rsid w:val="00B064BA"/>
    <w:rsid w:val="00B07267"/>
    <w:rsid w:val="00B1327D"/>
    <w:rsid w:val="00B161BD"/>
    <w:rsid w:val="00B16443"/>
    <w:rsid w:val="00B20A46"/>
    <w:rsid w:val="00B2690A"/>
    <w:rsid w:val="00B26E6E"/>
    <w:rsid w:val="00B30243"/>
    <w:rsid w:val="00B34A5E"/>
    <w:rsid w:val="00B3538D"/>
    <w:rsid w:val="00B409AD"/>
    <w:rsid w:val="00B41E09"/>
    <w:rsid w:val="00B4531D"/>
    <w:rsid w:val="00B45AF9"/>
    <w:rsid w:val="00B5017E"/>
    <w:rsid w:val="00B5199A"/>
    <w:rsid w:val="00B51ED1"/>
    <w:rsid w:val="00B536E3"/>
    <w:rsid w:val="00B53D64"/>
    <w:rsid w:val="00B54AE9"/>
    <w:rsid w:val="00B55C88"/>
    <w:rsid w:val="00B56CD6"/>
    <w:rsid w:val="00B57C0F"/>
    <w:rsid w:val="00B60BCE"/>
    <w:rsid w:val="00B61C21"/>
    <w:rsid w:val="00B63FC6"/>
    <w:rsid w:val="00B644DA"/>
    <w:rsid w:val="00B66500"/>
    <w:rsid w:val="00B72AFD"/>
    <w:rsid w:val="00B75BCF"/>
    <w:rsid w:val="00B765DF"/>
    <w:rsid w:val="00B804EC"/>
    <w:rsid w:val="00B8171B"/>
    <w:rsid w:val="00B8174C"/>
    <w:rsid w:val="00B826EF"/>
    <w:rsid w:val="00B8391C"/>
    <w:rsid w:val="00B863C1"/>
    <w:rsid w:val="00B8643F"/>
    <w:rsid w:val="00B8660F"/>
    <w:rsid w:val="00B87159"/>
    <w:rsid w:val="00B91D6D"/>
    <w:rsid w:val="00B92C99"/>
    <w:rsid w:val="00B931E0"/>
    <w:rsid w:val="00B94180"/>
    <w:rsid w:val="00B96FD6"/>
    <w:rsid w:val="00B9705F"/>
    <w:rsid w:val="00BA2585"/>
    <w:rsid w:val="00BA3DB4"/>
    <w:rsid w:val="00BA4B3C"/>
    <w:rsid w:val="00BA5316"/>
    <w:rsid w:val="00BA6215"/>
    <w:rsid w:val="00BB0892"/>
    <w:rsid w:val="00BB2B96"/>
    <w:rsid w:val="00BB529B"/>
    <w:rsid w:val="00BB5989"/>
    <w:rsid w:val="00BB6AD7"/>
    <w:rsid w:val="00BC1160"/>
    <w:rsid w:val="00BC56C4"/>
    <w:rsid w:val="00BC65A9"/>
    <w:rsid w:val="00BC68FE"/>
    <w:rsid w:val="00BD067B"/>
    <w:rsid w:val="00BD0B01"/>
    <w:rsid w:val="00BD19C8"/>
    <w:rsid w:val="00BD6282"/>
    <w:rsid w:val="00BD79D8"/>
    <w:rsid w:val="00BD7D6A"/>
    <w:rsid w:val="00BE1CD8"/>
    <w:rsid w:val="00BE266E"/>
    <w:rsid w:val="00BE5476"/>
    <w:rsid w:val="00BF09DA"/>
    <w:rsid w:val="00BF324A"/>
    <w:rsid w:val="00BF34D8"/>
    <w:rsid w:val="00BF3543"/>
    <w:rsid w:val="00BF4378"/>
    <w:rsid w:val="00BF45FA"/>
    <w:rsid w:val="00BF4D8C"/>
    <w:rsid w:val="00BF6601"/>
    <w:rsid w:val="00BF6F3B"/>
    <w:rsid w:val="00BF724F"/>
    <w:rsid w:val="00BF74F2"/>
    <w:rsid w:val="00BF7A00"/>
    <w:rsid w:val="00C04ECD"/>
    <w:rsid w:val="00C059D6"/>
    <w:rsid w:val="00C0790F"/>
    <w:rsid w:val="00C13AC9"/>
    <w:rsid w:val="00C17E15"/>
    <w:rsid w:val="00C219E4"/>
    <w:rsid w:val="00C23F01"/>
    <w:rsid w:val="00C246EB"/>
    <w:rsid w:val="00C26DA7"/>
    <w:rsid w:val="00C273D0"/>
    <w:rsid w:val="00C27ADC"/>
    <w:rsid w:val="00C34453"/>
    <w:rsid w:val="00C36678"/>
    <w:rsid w:val="00C36D31"/>
    <w:rsid w:val="00C37911"/>
    <w:rsid w:val="00C37E14"/>
    <w:rsid w:val="00C40A79"/>
    <w:rsid w:val="00C40E8A"/>
    <w:rsid w:val="00C41C75"/>
    <w:rsid w:val="00C423EE"/>
    <w:rsid w:val="00C42CC2"/>
    <w:rsid w:val="00C44372"/>
    <w:rsid w:val="00C475D5"/>
    <w:rsid w:val="00C47795"/>
    <w:rsid w:val="00C47DB7"/>
    <w:rsid w:val="00C51413"/>
    <w:rsid w:val="00C51931"/>
    <w:rsid w:val="00C5202A"/>
    <w:rsid w:val="00C52269"/>
    <w:rsid w:val="00C540E3"/>
    <w:rsid w:val="00C546D2"/>
    <w:rsid w:val="00C55D82"/>
    <w:rsid w:val="00C568B9"/>
    <w:rsid w:val="00C56EC0"/>
    <w:rsid w:val="00C5764F"/>
    <w:rsid w:val="00C66CDC"/>
    <w:rsid w:val="00C67EE9"/>
    <w:rsid w:val="00C7035A"/>
    <w:rsid w:val="00C71B83"/>
    <w:rsid w:val="00C767A3"/>
    <w:rsid w:val="00C76C0B"/>
    <w:rsid w:val="00C821C5"/>
    <w:rsid w:val="00C82ABB"/>
    <w:rsid w:val="00C85597"/>
    <w:rsid w:val="00C871CA"/>
    <w:rsid w:val="00C90368"/>
    <w:rsid w:val="00C90C88"/>
    <w:rsid w:val="00C96360"/>
    <w:rsid w:val="00C9640D"/>
    <w:rsid w:val="00C97F2D"/>
    <w:rsid w:val="00CA2C59"/>
    <w:rsid w:val="00CA33FB"/>
    <w:rsid w:val="00CA3B1F"/>
    <w:rsid w:val="00CA4783"/>
    <w:rsid w:val="00CB0DB8"/>
    <w:rsid w:val="00CB1AB6"/>
    <w:rsid w:val="00CB2BC9"/>
    <w:rsid w:val="00CB327A"/>
    <w:rsid w:val="00CB389B"/>
    <w:rsid w:val="00CB3C15"/>
    <w:rsid w:val="00CB66B6"/>
    <w:rsid w:val="00CB7B6D"/>
    <w:rsid w:val="00CC531D"/>
    <w:rsid w:val="00CC7718"/>
    <w:rsid w:val="00CC7B54"/>
    <w:rsid w:val="00CC7C90"/>
    <w:rsid w:val="00CD08E6"/>
    <w:rsid w:val="00CD4103"/>
    <w:rsid w:val="00CD4A88"/>
    <w:rsid w:val="00CD6CBA"/>
    <w:rsid w:val="00CD7EB4"/>
    <w:rsid w:val="00CE1437"/>
    <w:rsid w:val="00CE15EB"/>
    <w:rsid w:val="00CE43BD"/>
    <w:rsid w:val="00CE4C8E"/>
    <w:rsid w:val="00CF194A"/>
    <w:rsid w:val="00CF1AD3"/>
    <w:rsid w:val="00CF40EB"/>
    <w:rsid w:val="00CF50C4"/>
    <w:rsid w:val="00D0720E"/>
    <w:rsid w:val="00D111FC"/>
    <w:rsid w:val="00D112E7"/>
    <w:rsid w:val="00D143DF"/>
    <w:rsid w:val="00D14F9D"/>
    <w:rsid w:val="00D2133B"/>
    <w:rsid w:val="00D21994"/>
    <w:rsid w:val="00D22A60"/>
    <w:rsid w:val="00D309A0"/>
    <w:rsid w:val="00D3210B"/>
    <w:rsid w:val="00D355C6"/>
    <w:rsid w:val="00D41853"/>
    <w:rsid w:val="00D4218D"/>
    <w:rsid w:val="00D44D92"/>
    <w:rsid w:val="00D457DB"/>
    <w:rsid w:val="00D45DA2"/>
    <w:rsid w:val="00D50809"/>
    <w:rsid w:val="00D52521"/>
    <w:rsid w:val="00D57246"/>
    <w:rsid w:val="00D60735"/>
    <w:rsid w:val="00D643AA"/>
    <w:rsid w:val="00D64590"/>
    <w:rsid w:val="00D64981"/>
    <w:rsid w:val="00D65642"/>
    <w:rsid w:val="00D67FB5"/>
    <w:rsid w:val="00D7635A"/>
    <w:rsid w:val="00D76704"/>
    <w:rsid w:val="00D76EE8"/>
    <w:rsid w:val="00D842B5"/>
    <w:rsid w:val="00D846B1"/>
    <w:rsid w:val="00D86E14"/>
    <w:rsid w:val="00D87970"/>
    <w:rsid w:val="00D87C95"/>
    <w:rsid w:val="00D90786"/>
    <w:rsid w:val="00D92026"/>
    <w:rsid w:val="00D9349C"/>
    <w:rsid w:val="00D949F7"/>
    <w:rsid w:val="00D9520C"/>
    <w:rsid w:val="00D970E1"/>
    <w:rsid w:val="00D97473"/>
    <w:rsid w:val="00DA1D0A"/>
    <w:rsid w:val="00DA6DA9"/>
    <w:rsid w:val="00DA7D76"/>
    <w:rsid w:val="00DB1078"/>
    <w:rsid w:val="00DB6F19"/>
    <w:rsid w:val="00DC3006"/>
    <w:rsid w:val="00DC62C6"/>
    <w:rsid w:val="00DC6419"/>
    <w:rsid w:val="00DC64CB"/>
    <w:rsid w:val="00DD195B"/>
    <w:rsid w:val="00DE0CE1"/>
    <w:rsid w:val="00DE1C6B"/>
    <w:rsid w:val="00DE5211"/>
    <w:rsid w:val="00DE5409"/>
    <w:rsid w:val="00DE5B99"/>
    <w:rsid w:val="00DE5C6D"/>
    <w:rsid w:val="00DF4CE8"/>
    <w:rsid w:val="00DF7B8E"/>
    <w:rsid w:val="00DF7BC5"/>
    <w:rsid w:val="00E006DB"/>
    <w:rsid w:val="00E02E05"/>
    <w:rsid w:val="00E02F9C"/>
    <w:rsid w:val="00E0715E"/>
    <w:rsid w:val="00E100A8"/>
    <w:rsid w:val="00E1059F"/>
    <w:rsid w:val="00E15650"/>
    <w:rsid w:val="00E22378"/>
    <w:rsid w:val="00E22AB7"/>
    <w:rsid w:val="00E253C1"/>
    <w:rsid w:val="00E27F28"/>
    <w:rsid w:val="00E30A37"/>
    <w:rsid w:val="00E32FC7"/>
    <w:rsid w:val="00E37A0F"/>
    <w:rsid w:val="00E42E1B"/>
    <w:rsid w:val="00E44300"/>
    <w:rsid w:val="00E44E93"/>
    <w:rsid w:val="00E45BD8"/>
    <w:rsid w:val="00E51360"/>
    <w:rsid w:val="00E52FB9"/>
    <w:rsid w:val="00E543A6"/>
    <w:rsid w:val="00E54895"/>
    <w:rsid w:val="00E54907"/>
    <w:rsid w:val="00E549CE"/>
    <w:rsid w:val="00E556AC"/>
    <w:rsid w:val="00E556E6"/>
    <w:rsid w:val="00E61F2E"/>
    <w:rsid w:val="00E641DD"/>
    <w:rsid w:val="00E667DB"/>
    <w:rsid w:val="00E672E7"/>
    <w:rsid w:val="00E67F58"/>
    <w:rsid w:val="00E71C94"/>
    <w:rsid w:val="00E724CF"/>
    <w:rsid w:val="00E7259D"/>
    <w:rsid w:val="00E72BC2"/>
    <w:rsid w:val="00E76390"/>
    <w:rsid w:val="00E776A8"/>
    <w:rsid w:val="00E77C01"/>
    <w:rsid w:val="00E800EB"/>
    <w:rsid w:val="00E8352B"/>
    <w:rsid w:val="00E8388A"/>
    <w:rsid w:val="00E8394A"/>
    <w:rsid w:val="00E847FF"/>
    <w:rsid w:val="00E86DAF"/>
    <w:rsid w:val="00E87660"/>
    <w:rsid w:val="00E91EA8"/>
    <w:rsid w:val="00E925A5"/>
    <w:rsid w:val="00E92A57"/>
    <w:rsid w:val="00E93DE3"/>
    <w:rsid w:val="00E9528C"/>
    <w:rsid w:val="00E95C1E"/>
    <w:rsid w:val="00E971DD"/>
    <w:rsid w:val="00EA0AD1"/>
    <w:rsid w:val="00EA1B62"/>
    <w:rsid w:val="00EA4735"/>
    <w:rsid w:val="00EA4BFC"/>
    <w:rsid w:val="00EA4EA9"/>
    <w:rsid w:val="00EA634C"/>
    <w:rsid w:val="00EA79F3"/>
    <w:rsid w:val="00EB4095"/>
    <w:rsid w:val="00EB5CEE"/>
    <w:rsid w:val="00EB617B"/>
    <w:rsid w:val="00EB6958"/>
    <w:rsid w:val="00EB724B"/>
    <w:rsid w:val="00EC236D"/>
    <w:rsid w:val="00EC442C"/>
    <w:rsid w:val="00EC5C4F"/>
    <w:rsid w:val="00ED1333"/>
    <w:rsid w:val="00ED424A"/>
    <w:rsid w:val="00ED4954"/>
    <w:rsid w:val="00ED6788"/>
    <w:rsid w:val="00ED72B7"/>
    <w:rsid w:val="00ED752D"/>
    <w:rsid w:val="00EE0351"/>
    <w:rsid w:val="00EE0DD2"/>
    <w:rsid w:val="00EE1C1C"/>
    <w:rsid w:val="00EE1D36"/>
    <w:rsid w:val="00EE24EA"/>
    <w:rsid w:val="00EE34E0"/>
    <w:rsid w:val="00EE3F4D"/>
    <w:rsid w:val="00EE43AD"/>
    <w:rsid w:val="00EE4470"/>
    <w:rsid w:val="00EE7D66"/>
    <w:rsid w:val="00EF0DB9"/>
    <w:rsid w:val="00EF1C5B"/>
    <w:rsid w:val="00EF2398"/>
    <w:rsid w:val="00EF25BE"/>
    <w:rsid w:val="00EF3192"/>
    <w:rsid w:val="00EF4029"/>
    <w:rsid w:val="00EF6021"/>
    <w:rsid w:val="00EF7190"/>
    <w:rsid w:val="00F01430"/>
    <w:rsid w:val="00F02376"/>
    <w:rsid w:val="00F04718"/>
    <w:rsid w:val="00F0512E"/>
    <w:rsid w:val="00F070F3"/>
    <w:rsid w:val="00F1046B"/>
    <w:rsid w:val="00F10BE3"/>
    <w:rsid w:val="00F15765"/>
    <w:rsid w:val="00F1579C"/>
    <w:rsid w:val="00F1651D"/>
    <w:rsid w:val="00F16964"/>
    <w:rsid w:val="00F16B25"/>
    <w:rsid w:val="00F16BE2"/>
    <w:rsid w:val="00F171C1"/>
    <w:rsid w:val="00F2015C"/>
    <w:rsid w:val="00F21743"/>
    <w:rsid w:val="00F2294D"/>
    <w:rsid w:val="00F2659F"/>
    <w:rsid w:val="00F26D2E"/>
    <w:rsid w:val="00F305C2"/>
    <w:rsid w:val="00F30DE8"/>
    <w:rsid w:val="00F346BF"/>
    <w:rsid w:val="00F42A0F"/>
    <w:rsid w:val="00F44537"/>
    <w:rsid w:val="00F46752"/>
    <w:rsid w:val="00F467D8"/>
    <w:rsid w:val="00F46868"/>
    <w:rsid w:val="00F475F5"/>
    <w:rsid w:val="00F50B8F"/>
    <w:rsid w:val="00F53A13"/>
    <w:rsid w:val="00F56935"/>
    <w:rsid w:val="00F613F0"/>
    <w:rsid w:val="00F6186E"/>
    <w:rsid w:val="00F624D0"/>
    <w:rsid w:val="00F628E5"/>
    <w:rsid w:val="00F63070"/>
    <w:rsid w:val="00F635F6"/>
    <w:rsid w:val="00F65100"/>
    <w:rsid w:val="00F65971"/>
    <w:rsid w:val="00F703E1"/>
    <w:rsid w:val="00F708B2"/>
    <w:rsid w:val="00F725A0"/>
    <w:rsid w:val="00F72E63"/>
    <w:rsid w:val="00F76717"/>
    <w:rsid w:val="00F76929"/>
    <w:rsid w:val="00F812A5"/>
    <w:rsid w:val="00F82AD8"/>
    <w:rsid w:val="00F847E9"/>
    <w:rsid w:val="00F84D86"/>
    <w:rsid w:val="00F85348"/>
    <w:rsid w:val="00F90056"/>
    <w:rsid w:val="00F906F9"/>
    <w:rsid w:val="00F93061"/>
    <w:rsid w:val="00F94FF3"/>
    <w:rsid w:val="00F966E6"/>
    <w:rsid w:val="00F96B3E"/>
    <w:rsid w:val="00F96D31"/>
    <w:rsid w:val="00FA05F8"/>
    <w:rsid w:val="00FA0818"/>
    <w:rsid w:val="00FA21DA"/>
    <w:rsid w:val="00FA2EBA"/>
    <w:rsid w:val="00FA4D4D"/>
    <w:rsid w:val="00FA5154"/>
    <w:rsid w:val="00FA63EF"/>
    <w:rsid w:val="00FA6EB5"/>
    <w:rsid w:val="00FB0BD0"/>
    <w:rsid w:val="00FB0C2E"/>
    <w:rsid w:val="00FB2117"/>
    <w:rsid w:val="00FB3FE0"/>
    <w:rsid w:val="00FB545A"/>
    <w:rsid w:val="00FB6F32"/>
    <w:rsid w:val="00FB7642"/>
    <w:rsid w:val="00FC2AF8"/>
    <w:rsid w:val="00FC355A"/>
    <w:rsid w:val="00FC3E05"/>
    <w:rsid w:val="00FC459F"/>
    <w:rsid w:val="00FC4DE1"/>
    <w:rsid w:val="00FC5081"/>
    <w:rsid w:val="00FC641C"/>
    <w:rsid w:val="00FD0C2F"/>
    <w:rsid w:val="00FD22FF"/>
    <w:rsid w:val="00FD2CB3"/>
    <w:rsid w:val="00FD3E14"/>
    <w:rsid w:val="00FD6C97"/>
    <w:rsid w:val="00FE1232"/>
    <w:rsid w:val="00FE40B4"/>
    <w:rsid w:val="00FE4102"/>
    <w:rsid w:val="00FE439C"/>
    <w:rsid w:val="00FE5397"/>
    <w:rsid w:val="00FF2FCC"/>
    <w:rsid w:val="00FF5FFC"/>
    <w:rsid w:val="00FF70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5BCAA"/>
  <w15:docId w15:val="{80FEF833-63EC-4CA0-8BDD-816E92EBD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49F7"/>
    <w:pPr>
      <w:spacing w:line="256" w:lineRule="auto"/>
    </w:pPr>
  </w:style>
  <w:style w:type="paragraph" w:styleId="Nagwek1">
    <w:name w:val="heading 1"/>
    <w:basedOn w:val="Normalny"/>
    <w:next w:val="Normalny"/>
    <w:link w:val="Nagwek1Znak"/>
    <w:qFormat/>
    <w:rsid w:val="00D949F7"/>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D949F7"/>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nhideWhenUsed/>
    <w:qFormat/>
    <w:rsid w:val="00D949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qFormat/>
    <w:rsid w:val="00D949F7"/>
    <w:pPr>
      <w:keepNext/>
      <w:spacing w:after="0" w:line="240" w:lineRule="auto"/>
      <w:outlineLvl w:val="3"/>
    </w:pPr>
    <w:rPr>
      <w:rFonts w:ascii="Times New Roman" w:eastAsia="Times New Roman" w:hAnsi="Times New Roman" w:cs="Times New Roman"/>
      <w:b/>
      <w:sz w:val="36"/>
      <w:szCs w:val="20"/>
      <w:lang w:eastAsia="pl-PL"/>
    </w:rPr>
  </w:style>
  <w:style w:type="paragraph" w:styleId="Nagwek5">
    <w:name w:val="heading 5"/>
    <w:basedOn w:val="Normalny"/>
    <w:next w:val="Normalny"/>
    <w:link w:val="Nagwek5Znak"/>
    <w:qFormat/>
    <w:rsid w:val="00D949F7"/>
    <w:pPr>
      <w:keepNext/>
      <w:spacing w:after="0" w:line="240" w:lineRule="auto"/>
      <w:outlineLvl w:val="4"/>
    </w:pPr>
    <w:rPr>
      <w:rFonts w:ascii="Times New Roman" w:eastAsia="Times New Roman" w:hAnsi="Times New Roman" w:cs="Times New Roman"/>
      <w:b/>
      <w:sz w:val="28"/>
      <w:szCs w:val="20"/>
      <w:lang w:eastAsia="pl-PL"/>
    </w:rPr>
  </w:style>
  <w:style w:type="paragraph" w:styleId="Nagwek6">
    <w:name w:val="heading 6"/>
    <w:basedOn w:val="Normalny"/>
    <w:next w:val="Normalny"/>
    <w:link w:val="Nagwek6Znak"/>
    <w:qFormat/>
    <w:rsid w:val="00D949F7"/>
    <w:pPr>
      <w:numPr>
        <w:ilvl w:val="5"/>
        <w:numId w:val="1"/>
      </w:numPr>
      <w:suppressAutoHyphens/>
      <w:spacing w:before="240" w:after="60" w:line="240" w:lineRule="auto"/>
      <w:outlineLvl w:val="5"/>
    </w:pPr>
    <w:rPr>
      <w:rFonts w:ascii="Times New Roman" w:eastAsia="Times New Roman" w:hAnsi="Times New Roman" w:cs="Times New Roman"/>
      <w:b/>
      <w:bCs/>
      <w:lang w:eastAsia="zh-CN"/>
    </w:rPr>
  </w:style>
  <w:style w:type="paragraph" w:styleId="Nagwek7">
    <w:name w:val="heading 7"/>
    <w:basedOn w:val="Normalny"/>
    <w:next w:val="Normalny"/>
    <w:link w:val="Nagwek7Znak"/>
    <w:qFormat/>
    <w:rsid w:val="00D949F7"/>
    <w:pPr>
      <w:keepNext/>
      <w:spacing w:after="0" w:line="240" w:lineRule="auto"/>
      <w:jc w:val="center"/>
      <w:outlineLvl w:val="6"/>
    </w:pPr>
    <w:rPr>
      <w:rFonts w:ascii="Times New Roman" w:eastAsia="Times New Roman" w:hAnsi="Times New Roman" w:cs="Times New Roman"/>
      <w:b/>
      <w:sz w:val="24"/>
      <w:szCs w:val="20"/>
      <w:lang w:eastAsia="pl-PL"/>
    </w:rPr>
  </w:style>
  <w:style w:type="paragraph" w:styleId="Nagwek8">
    <w:name w:val="heading 8"/>
    <w:basedOn w:val="Normalny"/>
    <w:next w:val="Normalny"/>
    <w:link w:val="Nagwek8Znak"/>
    <w:unhideWhenUsed/>
    <w:qFormat/>
    <w:rsid w:val="00D949F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D949F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949F7"/>
    <w:rPr>
      <w:rFonts w:asciiTheme="majorHAnsi" w:eastAsiaTheme="majorEastAsia" w:hAnsiTheme="majorHAnsi" w:cstheme="majorBidi"/>
      <w:b/>
      <w:bCs/>
      <w:color w:val="2F5496" w:themeColor="accent1" w:themeShade="BF"/>
      <w:sz w:val="28"/>
      <w:szCs w:val="28"/>
    </w:rPr>
  </w:style>
  <w:style w:type="character" w:customStyle="1" w:styleId="Nagwek2Znak">
    <w:name w:val="Nagłówek 2 Znak"/>
    <w:basedOn w:val="Domylnaczcionkaakapitu"/>
    <w:link w:val="Nagwek2"/>
    <w:rsid w:val="00D949F7"/>
    <w:rPr>
      <w:rFonts w:asciiTheme="majorHAnsi" w:eastAsiaTheme="majorEastAsia" w:hAnsiTheme="majorHAnsi" w:cstheme="majorBidi"/>
      <w:b/>
      <w:bCs/>
      <w:color w:val="4472C4" w:themeColor="accent1"/>
      <w:sz w:val="26"/>
      <w:szCs w:val="26"/>
    </w:rPr>
  </w:style>
  <w:style w:type="character" w:customStyle="1" w:styleId="Nagwek3Znak">
    <w:name w:val="Nagłówek 3 Znak"/>
    <w:basedOn w:val="Domylnaczcionkaakapitu"/>
    <w:link w:val="Nagwek3"/>
    <w:rsid w:val="00D949F7"/>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rsid w:val="00D949F7"/>
    <w:rPr>
      <w:rFonts w:ascii="Times New Roman" w:eastAsia="Times New Roman" w:hAnsi="Times New Roman" w:cs="Times New Roman"/>
      <w:b/>
      <w:sz w:val="36"/>
      <w:szCs w:val="20"/>
      <w:lang w:eastAsia="pl-PL"/>
    </w:rPr>
  </w:style>
  <w:style w:type="character" w:customStyle="1" w:styleId="Nagwek5Znak">
    <w:name w:val="Nagłówek 5 Znak"/>
    <w:basedOn w:val="Domylnaczcionkaakapitu"/>
    <w:link w:val="Nagwek5"/>
    <w:rsid w:val="00D949F7"/>
    <w:rPr>
      <w:rFonts w:ascii="Times New Roman" w:eastAsia="Times New Roman" w:hAnsi="Times New Roman" w:cs="Times New Roman"/>
      <w:b/>
      <w:sz w:val="28"/>
      <w:szCs w:val="20"/>
      <w:lang w:eastAsia="pl-PL"/>
    </w:rPr>
  </w:style>
  <w:style w:type="character" w:customStyle="1" w:styleId="Nagwek6Znak">
    <w:name w:val="Nagłówek 6 Znak"/>
    <w:basedOn w:val="Domylnaczcionkaakapitu"/>
    <w:link w:val="Nagwek6"/>
    <w:rsid w:val="00D949F7"/>
    <w:rPr>
      <w:rFonts w:ascii="Times New Roman" w:eastAsia="Times New Roman" w:hAnsi="Times New Roman" w:cs="Times New Roman"/>
      <w:b/>
      <w:bCs/>
      <w:lang w:eastAsia="zh-CN"/>
    </w:rPr>
  </w:style>
  <w:style w:type="character" w:customStyle="1" w:styleId="Nagwek7Znak">
    <w:name w:val="Nagłówek 7 Znak"/>
    <w:basedOn w:val="Domylnaczcionkaakapitu"/>
    <w:link w:val="Nagwek7"/>
    <w:rsid w:val="00D949F7"/>
    <w:rPr>
      <w:rFonts w:ascii="Times New Roman" w:eastAsia="Times New Roman" w:hAnsi="Times New Roman" w:cs="Times New Roman"/>
      <w:b/>
      <w:sz w:val="24"/>
      <w:szCs w:val="20"/>
      <w:lang w:eastAsia="pl-PL"/>
    </w:rPr>
  </w:style>
  <w:style w:type="character" w:customStyle="1" w:styleId="Nagwek8Znak">
    <w:name w:val="Nagłówek 8 Znak"/>
    <w:basedOn w:val="Domylnaczcionkaakapitu"/>
    <w:link w:val="Nagwek8"/>
    <w:rsid w:val="00D949F7"/>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D949F7"/>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D949F7"/>
    <w:pPr>
      <w:ind w:left="720"/>
      <w:contextualSpacing/>
    </w:pPr>
  </w:style>
  <w:style w:type="paragraph" w:styleId="Stopka">
    <w:name w:val="footer"/>
    <w:basedOn w:val="Normalny"/>
    <w:link w:val="StopkaZnak"/>
    <w:uiPriority w:val="99"/>
    <w:unhideWhenUsed/>
    <w:rsid w:val="00D949F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49F7"/>
  </w:style>
  <w:style w:type="table" w:styleId="Tabela-Siatka">
    <w:name w:val="Table Grid"/>
    <w:basedOn w:val="Standardowy"/>
    <w:uiPriority w:val="59"/>
    <w:rsid w:val="00D94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nhideWhenUsed/>
    <w:rsid w:val="00D949F7"/>
    <w:rPr>
      <w:color w:val="0563C1" w:themeColor="hyperlink"/>
      <w:u w:val="single"/>
    </w:rPr>
  </w:style>
  <w:style w:type="paragraph" w:styleId="Tekstdymka">
    <w:name w:val="Balloon Text"/>
    <w:basedOn w:val="Normalny"/>
    <w:link w:val="TekstdymkaZnak"/>
    <w:uiPriority w:val="99"/>
    <w:unhideWhenUsed/>
    <w:qFormat/>
    <w:rsid w:val="00D949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qFormat/>
    <w:rsid w:val="00D949F7"/>
    <w:rPr>
      <w:rFonts w:ascii="Segoe UI" w:hAnsi="Segoe UI" w:cs="Segoe UI"/>
      <w:sz w:val="18"/>
      <w:szCs w:val="18"/>
    </w:rPr>
  </w:style>
  <w:style w:type="paragraph" w:styleId="Nagwekspisutreci">
    <w:name w:val="TOC Heading"/>
    <w:basedOn w:val="Nagwek1"/>
    <w:next w:val="Normalny"/>
    <w:unhideWhenUsed/>
    <w:qFormat/>
    <w:rsid w:val="00D949F7"/>
    <w:pPr>
      <w:outlineLvl w:val="9"/>
    </w:pPr>
    <w:rPr>
      <w:lang w:eastAsia="pl-PL"/>
    </w:rPr>
  </w:style>
  <w:style w:type="paragraph" w:styleId="Spistreci1">
    <w:name w:val="toc 1"/>
    <w:basedOn w:val="Normalny"/>
    <w:next w:val="Normalny"/>
    <w:autoRedefine/>
    <w:unhideWhenUsed/>
    <w:rsid w:val="00D949F7"/>
    <w:pPr>
      <w:spacing w:after="100" w:line="276" w:lineRule="auto"/>
    </w:pPr>
  </w:style>
  <w:style w:type="paragraph" w:styleId="Spistreci2">
    <w:name w:val="toc 2"/>
    <w:basedOn w:val="Normalny"/>
    <w:next w:val="Normalny"/>
    <w:autoRedefine/>
    <w:unhideWhenUsed/>
    <w:rsid w:val="00D949F7"/>
    <w:pPr>
      <w:spacing w:after="100" w:line="276" w:lineRule="auto"/>
      <w:ind w:left="220"/>
    </w:pPr>
  </w:style>
  <w:style w:type="paragraph" w:styleId="Spistreci3">
    <w:name w:val="toc 3"/>
    <w:basedOn w:val="Normalny"/>
    <w:next w:val="Normalny"/>
    <w:autoRedefine/>
    <w:unhideWhenUsed/>
    <w:rsid w:val="00D949F7"/>
    <w:pPr>
      <w:spacing w:after="100" w:line="276" w:lineRule="auto"/>
      <w:ind w:left="440"/>
    </w:pPr>
  </w:style>
  <w:style w:type="paragraph" w:customStyle="1" w:styleId="Zawartotabeli">
    <w:name w:val="Zawartość tabeli"/>
    <w:basedOn w:val="Normalny"/>
    <w:qFormat/>
    <w:rsid w:val="00D949F7"/>
    <w:pPr>
      <w:widowControl w:val="0"/>
      <w:suppressLineNumbers/>
      <w:suppressAutoHyphens/>
      <w:spacing w:after="0" w:line="240" w:lineRule="auto"/>
    </w:pPr>
    <w:rPr>
      <w:rFonts w:ascii="Verdana" w:eastAsia="Lucida Sans Unicode" w:hAnsi="Verdana" w:cs="Times New Roman"/>
      <w:color w:val="000000"/>
      <w:kern w:val="1"/>
      <w:sz w:val="24"/>
      <w:szCs w:val="24"/>
      <w:lang w:eastAsia="pl-PL"/>
    </w:rPr>
  </w:style>
  <w:style w:type="paragraph" w:styleId="Nagwek">
    <w:name w:val="header"/>
    <w:basedOn w:val="Normalny"/>
    <w:link w:val="NagwekZnak"/>
    <w:uiPriority w:val="99"/>
    <w:unhideWhenUsed/>
    <w:qFormat/>
    <w:rsid w:val="00D949F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49F7"/>
  </w:style>
  <w:style w:type="paragraph" w:customStyle="1" w:styleId="Domynie">
    <w:name w:val="Domy徑nie"/>
    <w:rsid w:val="00D949F7"/>
    <w:pPr>
      <w:widowControl w:val="0"/>
      <w:autoSpaceDE w:val="0"/>
      <w:autoSpaceDN w:val="0"/>
      <w:adjustRightInd w:val="0"/>
      <w:spacing w:after="0" w:line="240" w:lineRule="auto"/>
    </w:pPr>
    <w:rPr>
      <w:rFonts w:ascii="Times New Roman" w:eastAsia="SimSun" w:hAnsi="Lucida Sans" w:cs="Times New Roman"/>
      <w:sz w:val="24"/>
      <w:szCs w:val="24"/>
      <w:lang w:eastAsia="zh-CN" w:bidi="hi-IN"/>
    </w:rPr>
  </w:style>
  <w:style w:type="paragraph" w:customStyle="1" w:styleId="Standard">
    <w:name w:val="Standard"/>
    <w:rsid w:val="00D949F7"/>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numbering" w:customStyle="1" w:styleId="WW8Num19">
    <w:name w:val="WW8Num19"/>
    <w:basedOn w:val="Bezlisty"/>
    <w:rsid w:val="00D949F7"/>
    <w:pPr>
      <w:numPr>
        <w:numId w:val="2"/>
      </w:numPr>
    </w:pPr>
  </w:style>
  <w:style w:type="numbering" w:customStyle="1" w:styleId="WW8Num20">
    <w:name w:val="WW8Num20"/>
    <w:basedOn w:val="Bezlisty"/>
    <w:rsid w:val="00D949F7"/>
    <w:pPr>
      <w:numPr>
        <w:numId w:val="3"/>
      </w:numPr>
    </w:pPr>
  </w:style>
  <w:style w:type="numbering" w:customStyle="1" w:styleId="WW8Num21">
    <w:name w:val="WW8Num21"/>
    <w:basedOn w:val="Bezlisty"/>
    <w:rsid w:val="00D949F7"/>
    <w:pPr>
      <w:numPr>
        <w:numId w:val="4"/>
      </w:numPr>
    </w:pPr>
  </w:style>
  <w:style w:type="numbering" w:customStyle="1" w:styleId="WW8Num22">
    <w:name w:val="WW8Num22"/>
    <w:basedOn w:val="Bezlisty"/>
    <w:rsid w:val="00D949F7"/>
    <w:pPr>
      <w:numPr>
        <w:numId w:val="5"/>
      </w:numPr>
    </w:pPr>
  </w:style>
  <w:style w:type="numbering" w:customStyle="1" w:styleId="WW8Num23">
    <w:name w:val="WW8Num23"/>
    <w:basedOn w:val="Bezlisty"/>
    <w:rsid w:val="00D949F7"/>
    <w:pPr>
      <w:numPr>
        <w:numId w:val="6"/>
      </w:numPr>
    </w:pPr>
  </w:style>
  <w:style w:type="numbering" w:customStyle="1" w:styleId="WW8Num17">
    <w:name w:val="WW8Num17"/>
    <w:basedOn w:val="Bezlisty"/>
    <w:rsid w:val="00D949F7"/>
    <w:pPr>
      <w:numPr>
        <w:numId w:val="7"/>
      </w:numPr>
    </w:pPr>
  </w:style>
  <w:style w:type="paragraph" w:styleId="Tekstpodstawowy">
    <w:name w:val="Body Text"/>
    <w:basedOn w:val="Normalny"/>
    <w:link w:val="TekstpodstawowyZnak"/>
    <w:rsid w:val="00D949F7"/>
    <w:pPr>
      <w:widowControl w:val="0"/>
      <w:suppressAutoHyphens/>
      <w:spacing w:after="120" w:line="240" w:lineRule="auto"/>
    </w:pPr>
    <w:rPr>
      <w:rFonts w:ascii="Times New Roman" w:eastAsia="Times New Roman" w:hAnsi="Times New Roman" w:cs="Times New Roman"/>
      <w:sz w:val="24"/>
      <w:szCs w:val="20"/>
      <w:lang w:eastAsia="ar-SA"/>
    </w:rPr>
  </w:style>
  <w:style w:type="character" w:customStyle="1" w:styleId="TekstpodstawowyZnak">
    <w:name w:val="Tekst podstawowy Znak"/>
    <w:basedOn w:val="Domylnaczcionkaakapitu"/>
    <w:link w:val="Tekstpodstawowy"/>
    <w:rsid w:val="00D949F7"/>
    <w:rPr>
      <w:rFonts w:ascii="Times New Roman" w:eastAsia="Times New Roman" w:hAnsi="Times New Roman" w:cs="Times New Roman"/>
      <w:sz w:val="24"/>
      <w:szCs w:val="20"/>
      <w:lang w:eastAsia="ar-SA"/>
    </w:rPr>
  </w:style>
  <w:style w:type="paragraph" w:customStyle="1" w:styleId="FR1">
    <w:name w:val="FR1"/>
    <w:rsid w:val="00D949F7"/>
    <w:pPr>
      <w:widowControl w:val="0"/>
      <w:suppressAutoHyphens/>
      <w:autoSpaceDE w:val="0"/>
      <w:spacing w:after="0" w:line="240" w:lineRule="auto"/>
      <w:ind w:left="80"/>
      <w:jc w:val="center"/>
    </w:pPr>
    <w:rPr>
      <w:rFonts w:ascii="Times New Roman" w:eastAsia="Arial" w:hAnsi="Times New Roman" w:cs="Times New Roman"/>
      <w:sz w:val="28"/>
      <w:szCs w:val="28"/>
      <w:lang w:eastAsia="ar-SA"/>
    </w:rPr>
  </w:style>
  <w:style w:type="paragraph" w:styleId="Bezodstpw">
    <w:name w:val="No Spacing"/>
    <w:uiPriority w:val="1"/>
    <w:qFormat/>
    <w:rsid w:val="00D949F7"/>
    <w:pPr>
      <w:suppressAutoHyphens/>
      <w:spacing w:after="0" w:line="240" w:lineRule="auto"/>
    </w:pPr>
    <w:rPr>
      <w:rFonts w:ascii="Times New Roman" w:eastAsia="Calibri" w:hAnsi="Times New Roman" w:cs="Times New Roman"/>
      <w:sz w:val="28"/>
      <w:szCs w:val="28"/>
      <w:lang w:eastAsia="ar-SA"/>
    </w:rPr>
  </w:style>
  <w:style w:type="character" w:styleId="Pogrubienie">
    <w:name w:val="Strong"/>
    <w:basedOn w:val="Domylnaczcionkaakapitu"/>
    <w:uiPriority w:val="22"/>
    <w:qFormat/>
    <w:rsid w:val="00D949F7"/>
    <w:rPr>
      <w:b/>
      <w:bCs/>
    </w:rPr>
  </w:style>
  <w:style w:type="paragraph" w:customStyle="1" w:styleId="TableContents">
    <w:name w:val="Table Contents"/>
    <w:basedOn w:val="Standard"/>
    <w:rsid w:val="00D949F7"/>
    <w:pPr>
      <w:suppressLineNumbers/>
    </w:pPr>
    <w:rPr>
      <w:rFonts w:eastAsia="Andale Sans UI"/>
      <w:color w:val="auto"/>
      <w:lang w:val="de-DE" w:eastAsia="ja-JP" w:bidi="fa-IR"/>
    </w:rPr>
  </w:style>
  <w:style w:type="character" w:customStyle="1" w:styleId="StrongEmphasis">
    <w:name w:val="Strong Emphasis"/>
    <w:rsid w:val="00D949F7"/>
    <w:rPr>
      <w:b/>
      <w:bCs/>
    </w:rPr>
  </w:style>
  <w:style w:type="paragraph" w:styleId="Legenda">
    <w:name w:val="caption"/>
    <w:basedOn w:val="Normalny"/>
    <w:next w:val="Normalny"/>
    <w:qFormat/>
    <w:rsid w:val="00D949F7"/>
    <w:pPr>
      <w:spacing w:after="200" w:line="276" w:lineRule="auto"/>
    </w:pPr>
    <w:rPr>
      <w:rFonts w:ascii="Calibri" w:eastAsia="Times New Roman" w:hAnsi="Calibri" w:cs="Times New Roman"/>
      <w:b/>
      <w:bCs/>
      <w:sz w:val="20"/>
      <w:szCs w:val="20"/>
    </w:rPr>
  </w:style>
  <w:style w:type="paragraph" w:customStyle="1" w:styleId="ARynek2">
    <w:name w:val="A_Rynek2"/>
    <w:basedOn w:val="Normalny"/>
    <w:link w:val="ARynek2Znak"/>
    <w:qFormat/>
    <w:rsid w:val="00D949F7"/>
    <w:pPr>
      <w:keepNext/>
      <w:tabs>
        <w:tab w:val="left" w:pos="284"/>
      </w:tabs>
      <w:suppressAutoHyphens/>
      <w:spacing w:after="0" w:line="240" w:lineRule="auto"/>
      <w:ind w:left="284" w:hanging="284"/>
      <w:jc w:val="both"/>
      <w:outlineLvl w:val="1"/>
    </w:pPr>
    <w:rPr>
      <w:rFonts w:ascii="Impact" w:eastAsia="Times New Roman" w:hAnsi="Impact" w:cs="Times New Roman"/>
      <w:color w:val="832950"/>
      <w:sz w:val="32"/>
      <w:szCs w:val="28"/>
      <w:lang w:eastAsia="ar-SA"/>
    </w:rPr>
  </w:style>
  <w:style w:type="character" w:customStyle="1" w:styleId="ARynek2Znak">
    <w:name w:val="A_Rynek2 Znak"/>
    <w:link w:val="ARynek2"/>
    <w:rsid w:val="00D949F7"/>
    <w:rPr>
      <w:rFonts w:ascii="Impact" w:eastAsia="Times New Roman" w:hAnsi="Impact" w:cs="Times New Roman"/>
      <w:color w:val="832950"/>
      <w:sz w:val="32"/>
      <w:szCs w:val="28"/>
      <w:lang w:eastAsia="ar-SA"/>
    </w:rPr>
  </w:style>
  <w:style w:type="paragraph" w:customStyle="1" w:styleId="Default">
    <w:name w:val="Default"/>
    <w:basedOn w:val="Normalny"/>
    <w:rsid w:val="00D949F7"/>
    <w:pPr>
      <w:widowControl w:val="0"/>
      <w:suppressAutoHyphens/>
      <w:autoSpaceDE w:val="0"/>
      <w:spacing w:after="0" w:line="240" w:lineRule="auto"/>
    </w:pPr>
    <w:rPr>
      <w:rFonts w:ascii="Arial" w:eastAsia="Arial" w:hAnsi="Arial" w:cs="Arial"/>
      <w:color w:val="000000"/>
      <w:sz w:val="24"/>
      <w:szCs w:val="24"/>
      <w:lang w:eastAsia="hi-IN" w:bidi="hi-IN"/>
    </w:rPr>
  </w:style>
  <w:style w:type="paragraph" w:styleId="NormalnyWeb">
    <w:name w:val="Normal (Web)"/>
    <w:basedOn w:val="Normalny"/>
    <w:uiPriority w:val="99"/>
    <w:rsid w:val="00D949F7"/>
    <w:pPr>
      <w:autoSpaceDN w:val="0"/>
      <w:spacing w:before="100" w:after="100" w:line="240" w:lineRule="auto"/>
    </w:pPr>
    <w:rPr>
      <w:rFonts w:ascii="Times New Roman" w:eastAsia="Times New Roman" w:hAnsi="Times New Roman" w:cs="Times New Roman"/>
      <w:sz w:val="24"/>
      <w:szCs w:val="24"/>
      <w:lang w:eastAsia="pl-PL"/>
    </w:rPr>
  </w:style>
  <w:style w:type="paragraph" w:customStyle="1" w:styleId="Tekstwstpniesformatowany">
    <w:name w:val="Tekst wstępnie sformatowany"/>
    <w:basedOn w:val="Normalny"/>
    <w:rsid w:val="00D949F7"/>
    <w:pPr>
      <w:widowControl w:val="0"/>
      <w:suppressAutoHyphens/>
      <w:spacing w:after="0" w:line="240" w:lineRule="auto"/>
    </w:pPr>
    <w:rPr>
      <w:rFonts w:ascii="Liberation Mono" w:eastAsia="NSimSun" w:hAnsi="Liberation Mono" w:cs="Liberation Mono"/>
      <w:sz w:val="20"/>
      <w:szCs w:val="20"/>
      <w:lang w:eastAsia="zh-CN" w:bidi="hi-IN"/>
    </w:rPr>
  </w:style>
  <w:style w:type="character" w:styleId="Numerstrony">
    <w:name w:val="page number"/>
    <w:basedOn w:val="Domylnaczcionkaakapitu"/>
    <w:rsid w:val="00D949F7"/>
  </w:style>
  <w:style w:type="paragraph" w:styleId="Tekstpodstawowy2">
    <w:name w:val="Body Text 2"/>
    <w:basedOn w:val="Normalny"/>
    <w:link w:val="Tekstpodstawowy2Znak"/>
    <w:rsid w:val="00D949F7"/>
    <w:pPr>
      <w:spacing w:after="0" w:line="240" w:lineRule="auto"/>
    </w:pPr>
    <w:rPr>
      <w:rFonts w:ascii="Times New Roman" w:eastAsia="Times New Roman" w:hAnsi="Times New Roman" w:cs="Times New Roman"/>
      <w:b/>
      <w:sz w:val="18"/>
      <w:szCs w:val="20"/>
      <w:lang w:eastAsia="pl-PL"/>
    </w:rPr>
  </w:style>
  <w:style w:type="character" w:customStyle="1" w:styleId="Tekstpodstawowy2Znak">
    <w:name w:val="Tekst podstawowy 2 Znak"/>
    <w:basedOn w:val="Domylnaczcionkaakapitu"/>
    <w:link w:val="Tekstpodstawowy2"/>
    <w:rsid w:val="00D949F7"/>
    <w:rPr>
      <w:rFonts w:ascii="Times New Roman" w:eastAsia="Times New Roman" w:hAnsi="Times New Roman" w:cs="Times New Roman"/>
      <w:b/>
      <w:sz w:val="18"/>
      <w:szCs w:val="20"/>
      <w:lang w:eastAsia="pl-PL"/>
    </w:rPr>
  </w:style>
  <w:style w:type="paragraph" w:styleId="Tekstpodstawowy3">
    <w:name w:val="Body Text 3"/>
    <w:basedOn w:val="Normalny"/>
    <w:link w:val="Tekstpodstawowy3Znak"/>
    <w:rsid w:val="00D949F7"/>
    <w:pPr>
      <w:spacing w:after="0" w:line="240" w:lineRule="auto"/>
    </w:pPr>
    <w:rPr>
      <w:rFonts w:ascii="Times New Roman" w:eastAsia="Times New Roman" w:hAnsi="Times New Roman" w:cs="Times New Roman"/>
      <w:b/>
      <w:sz w:val="19"/>
      <w:szCs w:val="20"/>
      <w:lang w:eastAsia="pl-PL"/>
    </w:rPr>
  </w:style>
  <w:style w:type="character" w:customStyle="1" w:styleId="Tekstpodstawowy3Znak">
    <w:name w:val="Tekst podstawowy 3 Znak"/>
    <w:basedOn w:val="Domylnaczcionkaakapitu"/>
    <w:link w:val="Tekstpodstawowy3"/>
    <w:rsid w:val="00D949F7"/>
    <w:rPr>
      <w:rFonts w:ascii="Times New Roman" w:eastAsia="Times New Roman" w:hAnsi="Times New Roman" w:cs="Times New Roman"/>
      <w:b/>
      <w:sz w:val="19"/>
      <w:szCs w:val="20"/>
      <w:lang w:eastAsia="pl-PL"/>
    </w:rPr>
  </w:style>
  <w:style w:type="paragraph" w:styleId="Tekstprzypisukocowego">
    <w:name w:val="endnote text"/>
    <w:basedOn w:val="Normalny"/>
    <w:link w:val="TekstprzypisukocowegoZnak"/>
    <w:semiHidden/>
    <w:rsid w:val="00D949F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D949F7"/>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rsid w:val="00D949F7"/>
    <w:rPr>
      <w:vertAlign w:val="superscript"/>
    </w:rPr>
  </w:style>
  <w:style w:type="character" w:styleId="Odwoanieprzypisudolnego">
    <w:name w:val="footnote reference"/>
    <w:basedOn w:val="Domylnaczcionkaakapitu"/>
    <w:rsid w:val="00D949F7"/>
    <w:rPr>
      <w:vertAlign w:val="superscript"/>
    </w:rPr>
  </w:style>
  <w:style w:type="paragraph" w:styleId="Tekstprzypisudolnego">
    <w:name w:val="footnote text"/>
    <w:basedOn w:val="Normalny"/>
    <w:link w:val="TekstprzypisudolnegoZnak"/>
    <w:rsid w:val="00D949F7"/>
    <w:pPr>
      <w:spacing w:after="0" w:line="240" w:lineRule="auto"/>
      <w:jc w:val="both"/>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qFormat/>
    <w:rsid w:val="00D949F7"/>
    <w:rPr>
      <w:rFonts w:ascii="Times New Roman" w:eastAsia="Times New Roman" w:hAnsi="Times New Roman" w:cs="Times New Roman"/>
      <w:sz w:val="20"/>
      <w:szCs w:val="20"/>
      <w:lang w:eastAsia="pl-PL"/>
    </w:rPr>
  </w:style>
  <w:style w:type="character" w:customStyle="1" w:styleId="st">
    <w:name w:val="st"/>
    <w:basedOn w:val="Domylnaczcionkaakapitu"/>
    <w:qFormat/>
    <w:rsid w:val="00D949F7"/>
  </w:style>
  <w:style w:type="table" w:customStyle="1" w:styleId="TableGrid">
    <w:name w:val="TableGrid"/>
    <w:rsid w:val="00D949F7"/>
    <w:pPr>
      <w:spacing w:after="0" w:line="240" w:lineRule="auto"/>
    </w:pPr>
    <w:rPr>
      <w:rFonts w:eastAsiaTheme="minorEastAsia"/>
      <w:lang w:eastAsia="pl-PL"/>
    </w:rPr>
    <w:tblPr>
      <w:tblCellMar>
        <w:top w:w="0" w:type="dxa"/>
        <w:left w:w="0" w:type="dxa"/>
        <w:bottom w:w="0" w:type="dxa"/>
        <w:right w:w="0" w:type="dxa"/>
      </w:tblCellMar>
    </w:tblPr>
  </w:style>
  <w:style w:type="paragraph" w:customStyle="1" w:styleId="Legenda1">
    <w:name w:val="Legenda1"/>
    <w:basedOn w:val="Normalny"/>
    <w:next w:val="Normalny"/>
    <w:qFormat/>
    <w:rsid w:val="00D949F7"/>
    <w:pPr>
      <w:suppressAutoHyphens/>
      <w:spacing w:after="200" w:line="240" w:lineRule="auto"/>
    </w:pPr>
    <w:rPr>
      <w:rFonts w:ascii="Times New Roman" w:eastAsia="Times New Roman" w:hAnsi="Times New Roman" w:cs="Times New Roman"/>
      <w:i/>
      <w:iCs/>
      <w:color w:val="1F497D"/>
      <w:sz w:val="18"/>
      <w:szCs w:val="18"/>
      <w:lang w:eastAsia="zh-CN"/>
    </w:rPr>
  </w:style>
  <w:style w:type="character" w:styleId="Uwydatnienie">
    <w:name w:val="Emphasis"/>
    <w:basedOn w:val="Domylnaczcionkaakapitu"/>
    <w:uiPriority w:val="20"/>
    <w:qFormat/>
    <w:rsid w:val="00D949F7"/>
    <w:rPr>
      <w:i/>
      <w:iCs/>
    </w:rPr>
  </w:style>
  <w:style w:type="paragraph" w:customStyle="1" w:styleId="zawartotabeli0">
    <w:name w:val="zawartotabeli"/>
    <w:basedOn w:val="Normalny"/>
    <w:rsid w:val="00D949F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ksttreci31">
    <w:name w:val="teksttreci31"/>
    <w:basedOn w:val="Normalny"/>
    <w:rsid w:val="00D949F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nagwek21">
    <w:name w:val="nagwek21"/>
    <w:basedOn w:val="Normalny"/>
    <w:rsid w:val="00D949F7"/>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WWNum1">
    <w:name w:val="WWNum1"/>
    <w:basedOn w:val="Bezlisty"/>
    <w:rsid w:val="006758E8"/>
    <w:pPr>
      <w:numPr>
        <w:numId w:val="18"/>
      </w:numPr>
    </w:pPr>
  </w:style>
  <w:style w:type="paragraph" w:styleId="Tekstpodstawowywcity">
    <w:name w:val="Body Text Indent"/>
    <w:basedOn w:val="Normalny"/>
    <w:link w:val="TekstpodstawowywcityZnak"/>
    <w:unhideWhenUsed/>
    <w:rsid w:val="00A15664"/>
    <w:pPr>
      <w:spacing w:after="120"/>
      <w:ind w:left="283"/>
    </w:pPr>
  </w:style>
  <w:style w:type="character" w:customStyle="1" w:styleId="TekstpodstawowywcityZnak">
    <w:name w:val="Tekst podstawowy wcięty Znak"/>
    <w:basedOn w:val="Domylnaczcionkaakapitu"/>
    <w:link w:val="Tekstpodstawowywcity"/>
    <w:rsid w:val="00A15664"/>
  </w:style>
  <w:style w:type="paragraph" w:customStyle="1" w:styleId="Tekstpodstawowywcity21">
    <w:name w:val="Tekst podstawowy wcięty 21"/>
    <w:basedOn w:val="Normalny"/>
    <w:qFormat/>
    <w:rsid w:val="00A15664"/>
    <w:pPr>
      <w:suppressAutoHyphens/>
      <w:spacing w:after="120" w:line="480" w:lineRule="auto"/>
      <w:ind w:left="283"/>
    </w:pPr>
    <w:rPr>
      <w:rFonts w:ascii="Times New Roman" w:eastAsia="Times New Roman" w:hAnsi="Times New Roman" w:cs="Times New Roman"/>
      <w:sz w:val="20"/>
      <w:szCs w:val="20"/>
      <w:lang w:eastAsia="zh-CN"/>
    </w:rPr>
  </w:style>
  <w:style w:type="paragraph" w:styleId="Lista">
    <w:name w:val="List"/>
    <w:basedOn w:val="Tekstpodstawowy"/>
    <w:rsid w:val="00E30A37"/>
    <w:pPr>
      <w:spacing w:line="247" w:lineRule="auto"/>
      <w:textAlignment w:val="baseline"/>
    </w:pPr>
    <w:rPr>
      <w:rFonts w:ascii="Calibri" w:eastAsia="SimSun" w:hAnsi="Calibri" w:cs="Arial"/>
      <w:kern w:val="2"/>
      <w:sz w:val="22"/>
      <w:szCs w:val="22"/>
      <w:lang w:eastAsia="en-US"/>
    </w:rPr>
  </w:style>
  <w:style w:type="paragraph" w:customStyle="1" w:styleId="Indeks">
    <w:name w:val="Indeks"/>
    <w:basedOn w:val="Normalny"/>
    <w:qFormat/>
    <w:rsid w:val="00E30A37"/>
    <w:pPr>
      <w:widowControl w:val="0"/>
      <w:suppressLineNumbers/>
      <w:suppressAutoHyphens/>
      <w:spacing w:line="247" w:lineRule="auto"/>
      <w:textAlignment w:val="baseline"/>
    </w:pPr>
    <w:rPr>
      <w:rFonts w:ascii="Calibri" w:eastAsia="SimSun" w:hAnsi="Calibri" w:cs="Arial"/>
      <w:kern w:val="2"/>
    </w:rPr>
  </w:style>
  <w:style w:type="table" w:customStyle="1" w:styleId="Tabela-Siatka1">
    <w:name w:val="Tabela - Siatka1"/>
    <w:basedOn w:val="Standardowy"/>
    <w:next w:val="Tabela-Siatka"/>
    <w:uiPriority w:val="39"/>
    <w:rsid w:val="00EF1C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mynie0">
    <w:name w:val="domynie"/>
    <w:basedOn w:val="Normalny"/>
    <w:rsid w:val="00F906F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Wyrnieniedelikatne">
    <w:name w:val="Subtle Emphasis"/>
    <w:aliases w:val="Źródło"/>
    <w:basedOn w:val="Domylnaczcionkaakapitu"/>
    <w:qFormat/>
    <w:rsid w:val="00AF777C"/>
    <w:rPr>
      <w:i/>
      <w:iCs/>
      <w:color w:val="808080"/>
    </w:rPr>
  </w:style>
  <w:style w:type="table" w:customStyle="1" w:styleId="Tabela-Siatka2">
    <w:name w:val="Tabela - Siatka2"/>
    <w:basedOn w:val="Standardowy"/>
    <w:next w:val="Tabela-Siatka"/>
    <w:uiPriority w:val="59"/>
    <w:rsid w:val="00FD3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1">
    <w:name w:val="WWNum11"/>
    <w:basedOn w:val="Bezlisty"/>
    <w:rsid w:val="0073409F"/>
    <w:pPr>
      <w:numPr>
        <w:numId w:val="20"/>
      </w:numPr>
    </w:pPr>
  </w:style>
  <w:style w:type="table" w:customStyle="1" w:styleId="Tabela-Siatka3">
    <w:name w:val="Tabela - Siatka3"/>
    <w:basedOn w:val="Standardowy"/>
    <w:next w:val="Tabela-Siatka"/>
    <w:uiPriority w:val="39"/>
    <w:rsid w:val="00221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A94D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9B6A4B"/>
  </w:style>
  <w:style w:type="paragraph" w:customStyle="1" w:styleId="Heading">
    <w:name w:val="Heading"/>
    <w:basedOn w:val="Standard"/>
    <w:next w:val="Textbody"/>
    <w:rsid w:val="009B6A4B"/>
    <w:pPr>
      <w:keepNext/>
      <w:widowControl/>
      <w:spacing w:before="240" w:after="120" w:line="259" w:lineRule="auto"/>
    </w:pPr>
    <w:rPr>
      <w:rFonts w:ascii="Arial" w:eastAsia="Microsoft YaHei" w:hAnsi="Arial" w:cs="Arial"/>
      <w:color w:val="auto"/>
      <w:sz w:val="28"/>
      <w:szCs w:val="28"/>
      <w:lang w:bidi="ar-SA"/>
    </w:rPr>
  </w:style>
  <w:style w:type="paragraph" w:customStyle="1" w:styleId="Textbody">
    <w:name w:val="Text body"/>
    <w:basedOn w:val="Standard"/>
    <w:rsid w:val="009B6A4B"/>
    <w:pPr>
      <w:widowControl/>
      <w:spacing w:after="120" w:line="259" w:lineRule="auto"/>
    </w:pPr>
    <w:rPr>
      <w:rFonts w:ascii="Calibri" w:eastAsia="SimSun" w:hAnsi="Calibri"/>
      <w:color w:val="auto"/>
      <w:sz w:val="22"/>
      <w:szCs w:val="22"/>
      <w:lang w:bidi="ar-SA"/>
    </w:rPr>
  </w:style>
  <w:style w:type="paragraph" w:customStyle="1" w:styleId="Index">
    <w:name w:val="Index"/>
    <w:basedOn w:val="Standard"/>
    <w:rsid w:val="009B6A4B"/>
    <w:pPr>
      <w:widowControl/>
      <w:suppressLineNumbers/>
      <w:spacing w:after="160" w:line="259" w:lineRule="auto"/>
    </w:pPr>
    <w:rPr>
      <w:rFonts w:ascii="Calibri" w:eastAsia="SimSun" w:hAnsi="Calibri" w:cs="Arial"/>
      <w:color w:val="auto"/>
      <w:sz w:val="22"/>
      <w:szCs w:val="22"/>
      <w:lang w:bidi="ar-SA"/>
    </w:rPr>
  </w:style>
  <w:style w:type="paragraph" w:styleId="Poprawka">
    <w:name w:val="Revision"/>
    <w:hidden/>
    <w:uiPriority w:val="99"/>
    <w:semiHidden/>
    <w:rsid w:val="009B6A4B"/>
    <w:pPr>
      <w:spacing w:after="0" w:line="240" w:lineRule="auto"/>
    </w:pPr>
    <w:rPr>
      <w:rFonts w:ascii="Calibri" w:eastAsia="SimSun" w:hAnsi="Calibri" w:cs="Tahoma"/>
      <w:kern w:val="3"/>
    </w:rPr>
  </w:style>
  <w:style w:type="character" w:styleId="Odwoaniedokomentarza">
    <w:name w:val="annotation reference"/>
    <w:basedOn w:val="Domylnaczcionkaakapitu"/>
    <w:uiPriority w:val="99"/>
    <w:unhideWhenUsed/>
    <w:rsid w:val="009B6A4B"/>
    <w:rPr>
      <w:sz w:val="16"/>
      <w:szCs w:val="16"/>
    </w:rPr>
  </w:style>
  <w:style w:type="paragraph" w:styleId="Tekstkomentarza">
    <w:name w:val="annotation text"/>
    <w:basedOn w:val="Normalny"/>
    <w:link w:val="TekstkomentarzaZnak"/>
    <w:uiPriority w:val="99"/>
    <w:unhideWhenUsed/>
    <w:rsid w:val="009B6A4B"/>
    <w:pPr>
      <w:widowControl w:val="0"/>
      <w:suppressAutoHyphens/>
      <w:autoSpaceDN w:val="0"/>
      <w:spacing w:line="240" w:lineRule="auto"/>
      <w:textAlignment w:val="baseline"/>
    </w:pPr>
    <w:rPr>
      <w:rFonts w:ascii="Calibri" w:eastAsia="SimSun" w:hAnsi="Calibri" w:cs="Tahoma"/>
      <w:kern w:val="3"/>
      <w:sz w:val="20"/>
      <w:szCs w:val="20"/>
    </w:rPr>
  </w:style>
  <w:style w:type="character" w:customStyle="1" w:styleId="TekstkomentarzaZnak">
    <w:name w:val="Tekst komentarza Znak"/>
    <w:basedOn w:val="Domylnaczcionkaakapitu"/>
    <w:link w:val="Tekstkomentarza"/>
    <w:uiPriority w:val="99"/>
    <w:rsid w:val="009B6A4B"/>
    <w:rPr>
      <w:rFonts w:ascii="Calibri" w:eastAsia="SimSun" w:hAnsi="Calibri" w:cs="Tahoma"/>
      <w:kern w:val="3"/>
      <w:sz w:val="20"/>
      <w:szCs w:val="20"/>
    </w:rPr>
  </w:style>
  <w:style w:type="paragraph" w:styleId="Tematkomentarza">
    <w:name w:val="annotation subject"/>
    <w:basedOn w:val="Tekstkomentarza"/>
    <w:next w:val="Tekstkomentarza"/>
    <w:link w:val="TematkomentarzaZnak"/>
    <w:uiPriority w:val="99"/>
    <w:unhideWhenUsed/>
    <w:rsid w:val="009B6A4B"/>
    <w:rPr>
      <w:b/>
      <w:bCs/>
    </w:rPr>
  </w:style>
  <w:style w:type="character" w:customStyle="1" w:styleId="TematkomentarzaZnak">
    <w:name w:val="Temat komentarza Znak"/>
    <w:basedOn w:val="TekstkomentarzaZnak"/>
    <w:link w:val="Tematkomentarza"/>
    <w:uiPriority w:val="99"/>
    <w:rsid w:val="009B6A4B"/>
    <w:rPr>
      <w:rFonts w:ascii="Calibri" w:eastAsia="SimSun" w:hAnsi="Calibri" w:cs="Tahoma"/>
      <w:b/>
      <w:bCs/>
      <w:kern w:val="3"/>
      <w:sz w:val="20"/>
      <w:szCs w:val="20"/>
    </w:rPr>
  </w:style>
  <w:style w:type="table" w:customStyle="1" w:styleId="Tabela-Siatka5">
    <w:name w:val="Tabela - Siatka5"/>
    <w:basedOn w:val="Standardowy"/>
    <w:next w:val="Tabela-Siatka"/>
    <w:uiPriority w:val="59"/>
    <w:rsid w:val="005C4F3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
    <w:name w:val="WW8Num191"/>
    <w:basedOn w:val="Bezlisty"/>
    <w:rsid w:val="0039339C"/>
    <w:pPr>
      <w:numPr>
        <w:numId w:val="21"/>
      </w:numPr>
    </w:pPr>
  </w:style>
  <w:style w:type="numbering" w:customStyle="1" w:styleId="WW8Num201">
    <w:name w:val="WW8Num201"/>
    <w:basedOn w:val="Bezlisty"/>
    <w:rsid w:val="0039339C"/>
    <w:pPr>
      <w:numPr>
        <w:numId w:val="22"/>
      </w:numPr>
    </w:pPr>
  </w:style>
  <w:style w:type="numbering" w:customStyle="1" w:styleId="WW8Num211">
    <w:name w:val="WW8Num211"/>
    <w:basedOn w:val="Bezlisty"/>
    <w:rsid w:val="0039339C"/>
    <w:pPr>
      <w:numPr>
        <w:numId w:val="23"/>
      </w:numPr>
    </w:pPr>
  </w:style>
  <w:style w:type="numbering" w:customStyle="1" w:styleId="WW8Num221">
    <w:name w:val="WW8Num221"/>
    <w:basedOn w:val="Bezlisty"/>
    <w:rsid w:val="0039339C"/>
    <w:pPr>
      <w:numPr>
        <w:numId w:val="24"/>
      </w:numPr>
    </w:pPr>
  </w:style>
  <w:style w:type="numbering" w:customStyle="1" w:styleId="WW8Num231">
    <w:name w:val="WW8Num231"/>
    <w:basedOn w:val="Bezlisty"/>
    <w:rsid w:val="0039339C"/>
    <w:pPr>
      <w:numPr>
        <w:numId w:val="25"/>
      </w:numPr>
    </w:pPr>
  </w:style>
  <w:style w:type="numbering" w:customStyle="1" w:styleId="WW8Num171">
    <w:name w:val="WW8Num171"/>
    <w:basedOn w:val="Bezlisty"/>
    <w:rsid w:val="0039339C"/>
    <w:pPr>
      <w:numPr>
        <w:numId w:val="26"/>
      </w:numPr>
    </w:pPr>
  </w:style>
  <w:style w:type="character" w:customStyle="1" w:styleId="Nierozpoznanawzmianka1">
    <w:name w:val="Nierozpoznana wzmianka1"/>
    <w:basedOn w:val="Domylnaczcionkaakapitu"/>
    <w:uiPriority w:val="99"/>
    <w:semiHidden/>
    <w:unhideWhenUsed/>
    <w:rsid w:val="00767946"/>
    <w:rPr>
      <w:color w:val="605E5C"/>
      <w:shd w:val="clear" w:color="auto" w:fill="E1DFDD"/>
    </w:rPr>
  </w:style>
  <w:style w:type="paragraph" w:customStyle="1" w:styleId="gwp2475b0edmsonormal">
    <w:name w:val="gwp2475b0ed_msonormal"/>
    <w:basedOn w:val="Normalny"/>
    <w:rsid w:val="003511FF"/>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6">
    <w:name w:val="Tabela - Siatka6"/>
    <w:basedOn w:val="Standardowy"/>
    <w:next w:val="Tabela-Siatka"/>
    <w:uiPriority w:val="39"/>
    <w:rsid w:val="00F46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F46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F157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F15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59"/>
    <w:rsid w:val="009C6B3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9C6B3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9C6B3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EA1B6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D92026"/>
  </w:style>
  <w:style w:type="numbering" w:customStyle="1" w:styleId="WW8Num192">
    <w:name w:val="WW8Num192"/>
    <w:basedOn w:val="Bezlisty"/>
    <w:rsid w:val="00463B23"/>
    <w:pPr>
      <w:numPr>
        <w:numId w:val="27"/>
      </w:numPr>
    </w:pPr>
  </w:style>
  <w:style w:type="numbering" w:customStyle="1" w:styleId="WW8Num202">
    <w:name w:val="WW8Num202"/>
    <w:basedOn w:val="Bezlisty"/>
    <w:rsid w:val="00463B23"/>
    <w:pPr>
      <w:numPr>
        <w:numId w:val="28"/>
      </w:numPr>
    </w:pPr>
  </w:style>
  <w:style w:type="numbering" w:customStyle="1" w:styleId="WW8Num212">
    <w:name w:val="WW8Num212"/>
    <w:basedOn w:val="Bezlisty"/>
    <w:rsid w:val="00463B23"/>
    <w:pPr>
      <w:numPr>
        <w:numId w:val="29"/>
      </w:numPr>
    </w:pPr>
  </w:style>
  <w:style w:type="numbering" w:customStyle="1" w:styleId="WW8Num222">
    <w:name w:val="WW8Num222"/>
    <w:basedOn w:val="Bezlisty"/>
    <w:rsid w:val="00463B23"/>
    <w:pPr>
      <w:numPr>
        <w:numId w:val="30"/>
      </w:numPr>
    </w:pPr>
  </w:style>
  <w:style w:type="numbering" w:customStyle="1" w:styleId="WW8Num232">
    <w:name w:val="WW8Num232"/>
    <w:basedOn w:val="Bezlisty"/>
    <w:rsid w:val="00463B23"/>
    <w:pPr>
      <w:numPr>
        <w:numId w:val="31"/>
      </w:numPr>
    </w:pPr>
  </w:style>
  <w:style w:type="numbering" w:customStyle="1" w:styleId="WW8Num172">
    <w:name w:val="WW8Num172"/>
    <w:basedOn w:val="Bezlisty"/>
    <w:rsid w:val="00463B23"/>
    <w:pPr>
      <w:numPr>
        <w:numId w:val="32"/>
      </w:numPr>
    </w:pPr>
  </w:style>
  <w:style w:type="numbering" w:customStyle="1" w:styleId="Bezlisty2">
    <w:name w:val="Bez listy2"/>
    <w:next w:val="Bezlisty"/>
    <w:uiPriority w:val="99"/>
    <w:semiHidden/>
    <w:unhideWhenUsed/>
    <w:rsid w:val="0012453F"/>
  </w:style>
  <w:style w:type="paragraph" w:customStyle="1" w:styleId="nagwek40">
    <w:name w:val="nagwek40"/>
    <w:basedOn w:val="Normalny"/>
    <w:rsid w:val="00FB3FE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41">
    <w:name w:val="nagwek4"/>
    <w:basedOn w:val="Domylnaczcionkaakapitu"/>
    <w:rsid w:val="00FB3FE0"/>
  </w:style>
  <w:style w:type="paragraph" w:customStyle="1" w:styleId="teksttreci0">
    <w:name w:val="teksttreci0"/>
    <w:basedOn w:val="Normalny"/>
    <w:rsid w:val="00FB3FE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
    <w:name w:val="teksttreci"/>
    <w:basedOn w:val="Domylnaczcionkaakapitu"/>
    <w:rsid w:val="00FB3FE0"/>
  </w:style>
  <w:style w:type="character" w:customStyle="1" w:styleId="podpistabeli">
    <w:name w:val="podpistabeli"/>
    <w:basedOn w:val="Domylnaczcionkaakapitu"/>
    <w:rsid w:val="00FB3FE0"/>
  </w:style>
  <w:style w:type="character" w:customStyle="1" w:styleId="hgkelc">
    <w:name w:val="hgkelc"/>
    <w:basedOn w:val="Domylnaczcionkaakapitu"/>
    <w:rsid w:val="00E71C94"/>
  </w:style>
  <w:style w:type="table" w:customStyle="1" w:styleId="TabelaCurulis">
    <w:name w:val="Tabela Curulis"/>
    <w:basedOn w:val="Standardowy"/>
    <w:rsid w:val="00465E77"/>
    <w:pPr>
      <w:spacing w:after="0" w:line="276" w:lineRule="auto"/>
      <w:jc w:val="right"/>
    </w:pPr>
    <w:rPr>
      <w:rFonts w:ascii="Arial" w:hAnsi="Arial"/>
      <w:color w:val="0D0D0D" w:themeColor="text1" w:themeTint="F2"/>
      <w:sz w:val="18"/>
    </w:rPr>
    <w:tblPr>
      <w:tblBorders>
        <w:bottom w:val="single" w:sz="8" w:space="0" w:color="E7E6E6" w:themeColor="background2"/>
        <w:insideH w:val="single" w:sz="8" w:space="0" w:color="E7E6E6" w:themeColor="background2"/>
        <w:insideV w:val="single" w:sz="8" w:space="0" w:color="FFFFFF" w:themeColor="background1"/>
      </w:tblBorders>
      <w:tblCellMar>
        <w:top w:w="68" w:type="dxa"/>
        <w:left w:w="85" w:type="dxa"/>
        <w:bottom w:w="68" w:type="dxa"/>
        <w:right w:w="85" w:type="dxa"/>
      </w:tblCellMar>
    </w:tblPr>
    <w:tcPr>
      <w:vAlign w:val="center"/>
    </w:tcPr>
    <w:tblStylePr w:type="firstRow">
      <w:pPr>
        <w:jc w:val="center"/>
      </w:pPr>
      <w:rPr>
        <w:rFonts w:ascii="Arial" w:hAnsi="Arial"/>
        <w:b/>
        <w:i w:val="0"/>
        <w:caps w:val="0"/>
        <w:smallCaps w:val="0"/>
        <w:vanish w:val="0"/>
        <w:color w:val="FFFFFF" w:themeColor="background1"/>
        <w:sz w:val="18"/>
        <w:vertAlign w:val="baseline"/>
      </w:rPr>
      <w:tblPr/>
      <w:tcPr>
        <w:tcBorders>
          <w:top w:val="nil"/>
          <w:left w:val="nil"/>
          <w:bottom w:val="nil"/>
          <w:right w:val="nil"/>
          <w:insideH w:val="nil"/>
          <w:insideV w:val="single" w:sz="8" w:space="0" w:color="FFFFFF" w:themeColor="background1"/>
          <w:tl2br w:val="nil"/>
          <w:tr2bl w:val="nil"/>
        </w:tcBorders>
        <w:shd w:val="clear" w:color="auto" w:fill="44546A" w:themeFill="text2"/>
      </w:tcPr>
    </w:tblStylePr>
    <w:tblStylePr w:type="lastRow">
      <w:rPr>
        <w:b/>
      </w:rPr>
    </w:tblStylePr>
    <w:tblStylePr w:type="firstCol">
      <w:pPr>
        <w:jc w:val="left"/>
      </w:pPr>
      <w:rPr>
        <w:b w:val="0"/>
      </w:rPr>
      <w:tblPr/>
      <w:tcPr>
        <w:shd w:val="clear" w:color="auto" w:fill="FAFAFA" w:themeFill="background2" w:themeFillTint="32"/>
      </w:tcPr>
    </w:tblStylePr>
  </w:style>
  <w:style w:type="paragraph" w:customStyle="1" w:styleId="Styl3">
    <w:name w:val="Styl3"/>
    <w:basedOn w:val="Nagwek3"/>
    <w:qFormat/>
    <w:rsid w:val="00465E77"/>
    <w:pPr>
      <w:spacing w:before="480" w:after="40" w:line="360" w:lineRule="auto"/>
      <w:contextualSpacing/>
    </w:pPr>
    <w:rPr>
      <w:b/>
      <w:smallCaps/>
      <w:color w:val="3C3F49"/>
      <w:sz w:val="20"/>
    </w:rPr>
  </w:style>
  <w:style w:type="paragraph" w:styleId="Tytu">
    <w:name w:val="Title"/>
    <w:basedOn w:val="Normalny"/>
    <w:next w:val="Normalny"/>
    <w:link w:val="TytuZnak"/>
    <w:qFormat/>
    <w:rsid w:val="00465E77"/>
    <w:pPr>
      <w:spacing w:before="840" w:after="300" w:line="240" w:lineRule="auto"/>
      <w:contextualSpacing/>
      <w:jc w:val="center"/>
    </w:pPr>
    <w:rPr>
      <w:rFonts w:ascii="Times New Roman" w:eastAsiaTheme="majorEastAsia" w:hAnsi="Times New Roman" w:cstheme="majorBidi"/>
      <w:b/>
      <w:color w:val="44546A" w:themeColor="text2"/>
      <w:spacing w:val="5"/>
      <w:kern w:val="28"/>
      <w:sz w:val="72"/>
      <w:szCs w:val="48"/>
    </w:rPr>
  </w:style>
  <w:style w:type="character" w:customStyle="1" w:styleId="TytuZnak">
    <w:name w:val="Tytuł Znak"/>
    <w:basedOn w:val="Domylnaczcionkaakapitu"/>
    <w:link w:val="Tytu"/>
    <w:rsid w:val="00465E77"/>
    <w:rPr>
      <w:rFonts w:ascii="Times New Roman" w:eastAsiaTheme="majorEastAsia" w:hAnsi="Times New Roman" w:cstheme="majorBidi"/>
      <w:b/>
      <w:color w:val="44546A" w:themeColor="text2"/>
      <w:spacing w:val="5"/>
      <w:kern w:val="28"/>
      <w:sz w:val="72"/>
      <w:szCs w:val="48"/>
    </w:rPr>
  </w:style>
  <w:style w:type="paragraph" w:styleId="Podtytu">
    <w:name w:val="Subtitle"/>
    <w:basedOn w:val="Normalny"/>
    <w:next w:val="Normalny"/>
    <w:link w:val="PodtytuZnak"/>
    <w:qFormat/>
    <w:rsid w:val="00465E77"/>
    <w:pPr>
      <w:spacing w:line="276" w:lineRule="auto"/>
    </w:pPr>
    <w:rPr>
      <w:rFonts w:ascii="Times New Roman" w:eastAsiaTheme="minorEastAsia" w:hAnsi="Times New Roman"/>
      <w:sz w:val="20"/>
      <w:szCs w:val="14"/>
    </w:rPr>
  </w:style>
  <w:style w:type="character" w:customStyle="1" w:styleId="PodtytuZnak">
    <w:name w:val="Podtytuł Znak"/>
    <w:basedOn w:val="Domylnaczcionkaakapitu"/>
    <w:link w:val="Podtytu"/>
    <w:rsid w:val="00465E77"/>
    <w:rPr>
      <w:rFonts w:ascii="Times New Roman" w:eastAsiaTheme="minorEastAsia" w:hAnsi="Times New Roman"/>
      <w:sz w:val="20"/>
      <w:szCs w:val="14"/>
    </w:rPr>
  </w:style>
  <w:style w:type="paragraph" w:styleId="Cytatintensywny">
    <w:name w:val="Intense Quote"/>
    <w:aliases w:val="Pozytyw"/>
    <w:basedOn w:val="Normalny"/>
    <w:next w:val="Normalny"/>
    <w:link w:val="CytatintensywnyZnak"/>
    <w:qFormat/>
    <w:rsid w:val="00465E77"/>
    <w:pPr>
      <w:pBdr>
        <w:top w:val="single" w:sz="8" w:space="10" w:color="70AD47" w:themeColor="accent6"/>
        <w:bottom w:val="single" w:sz="8" w:space="10" w:color="70AD47" w:themeColor="accent6"/>
      </w:pBdr>
      <w:shd w:val="clear" w:color="auto" w:fill="E1F5F5"/>
      <w:spacing w:before="360" w:after="360" w:line="276" w:lineRule="auto"/>
      <w:ind w:left="864" w:right="864"/>
      <w:jc w:val="center"/>
    </w:pPr>
    <w:rPr>
      <w:rFonts w:ascii="Times New Roman" w:hAnsi="Times New Roman"/>
      <w:i/>
      <w:iCs/>
      <w:color w:val="70AD47" w:themeColor="accent6"/>
      <w:sz w:val="20"/>
    </w:rPr>
  </w:style>
  <w:style w:type="character" w:customStyle="1" w:styleId="CytatintensywnyZnak">
    <w:name w:val="Cytat intensywny Znak"/>
    <w:aliases w:val="Pozytyw Znak"/>
    <w:basedOn w:val="Domylnaczcionkaakapitu"/>
    <w:link w:val="Cytatintensywny"/>
    <w:rsid w:val="00465E77"/>
    <w:rPr>
      <w:rFonts w:ascii="Times New Roman" w:hAnsi="Times New Roman"/>
      <w:i/>
      <w:iCs/>
      <w:color w:val="70AD47" w:themeColor="accent6"/>
      <w:sz w:val="20"/>
      <w:shd w:val="clear" w:color="auto" w:fill="E1F5F5"/>
    </w:rPr>
  </w:style>
  <w:style w:type="paragraph" w:styleId="Cytat">
    <w:name w:val="Quote"/>
    <w:aliases w:val="Uwaga"/>
    <w:basedOn w:val="Normalny"/>
    <w:next w:val="Normalny"/>
    <w:link w:val="CytatZnak"/>
    <w:qFormat/>
    <w:rsid w:val="00465E77"/>
    <w:pPr>
      <w:pBdr>
        <w:top w:val="single" w:sz="8" w:space="10" w:color="FFC000" w:themeColor="accent4"/>
        <w:bottom w:val="single" w:sz="8" w:space="10" w:color="FFC000" w:themeColor="accent4"/>
      </w:pBdr>
      <w:shd w:val="clear" w:color="auto" w:fill="FFF5F5"/>
      <w:spacing w:before="360" w:after="360" w:line="276" w:lineRule="auto"/>
      <w:ind w:left="862" w:right="862"/>
      <w:contextualSpacing/>
      <w:jc w:val="center"/>
    </w:pPr>
    <w:rPr>
      <w:rFonts w:ascii="Times New Roman" w:hAnsi="Times New Roman"/>
      <w:i/>
      <w:iCs/>
      <w:color w:val="FFC000" w:themeColor="accent4"/>
      <w:sz w:val="20"/>
    </w:rPr>
  </w:style>
  <w:style w:type="character" w:customStyle="1" w:styleId="CytatZnak">
    <w:name w:val="Cytat Znak"/>
    <w:aliases w:val="Uwaga Znak"/>
    <w:basedOn w:val="Domylnaczcionkaakapitu"/>
    <w:link w:val="Cytat"/>
    <w:rsid w:val="00465E77"/>
    <w:rPr>
      <w:rFonts w:ascii="Times New Roman" w:hAnsi="Times New Roman"/>
      <w:i/>
      <w:iCs/>
      <w:color w:val="FFC000" w:themeColor="accent4"/>
      <w:sz w:val="20"/>
      <w:shd w:val="clear" w:color="auto" w:fill="FFF5F5"/>
    </w:rPr>
  </w:style>
  <w:style w:type="paragraph" w:styleId="Spistreci4">
    <w:name w:val="toc 4"/>
    <w:basedOn w:val="Normalny"/>
    <w:next w:val="Normalny"/>
    <w:rsid w:val="00465E77"/>
    <w:pPr>
      <w:spacing w:after="0" w:line="276" w:lineRule="auto"/>
      <w:ind w:left="400"/>
    </w:pPr>
    <w:rPr>
      <w:rFonts w:ascii="Times New Roman" w:hAnsi="Times New Roman" w:cstheme="minorHAnsi"/>
      <w:color w:val="0D0D0D" w:themeColor="text1" w:themeTint="F2"/>
      <w:sz w:val="20"/>
    </w:rPr>
  </w:style>
  <w:style w:type="paragraph" w:styleId="Spistreci5">
    <w:name w:val="toc 5"/>
    <w:basedOn w:val="Normalny"/>
    <w:next w:val="Normalny"/>
    <w:rsid w:val="00465E77"/>
    <w:pPr>
      <w:spacing w:after="0" w:line="276" w:lineRule="auto"/>
      <w:ind w:left="600"/>
    </w:pPr>
    <w:rPr>
      <w:rFonts w:ascii="Times New Roman" w:hAnsi="Times New Roman" w:cstheme="minorHAnsi"/>
      <w:color w:val="0D0D0D" w:themeColor="text1" w:themeTint="F2"/>
      <w:sz w:val="20"/>
    </w:rPr>
  </w:style>
  <w:style w:type="paragraph" w:styleId="Spistreci6">
    <w:name w:val="toc 6"/>
    <w:basedOn w:val="Normalny"/>
    <w:next w:val="Normalny"/>
    <w:rsid w:val="00465E77"/>
    <w:pPr>
      <w:spacing w:after="0" w:line="276" w:lineRule="auto"/>
      <w:ind w:left="800"/>
    </w:pPr>
    <w:rPr>
      <w:rFonts w:ascii="Times New Roman" w:hAnsi="Times New Roman" w:cstheme="minorHAnsi"/>
      <w:color w:val="0D0D0D" w:themeColor="text1" w:themeTint="F2"/>
      <w:sz w:val="20"/>
    </w:rPr>
  </w:style>
  <w:style w:type="paragraph" w:styleId="Spistreci7">
    <w:name w:val="toc 7"/>
    <w:basedOn w:val="Normalny"/>
    <w:next w:val="Normalny"/>
    <w:rsid w:val="00465E77"/>
    <w:pPr>
      <w:spacing w:after="0" w:line="276" w:lineRule="auto"/>
      <w:ind w:left="1000"/>
    </w:pPr>
    <w:rPr>
      <w:rFonts w:ascii="Times New Roman" w:hAnsi="Times New Roman" w:cstheme="minorHAnsi"/>
      <w:color w:val="0D0D0D" w:themeColor="text1" w:themeTint="F2"/>
      <w:sz w:val="20"/>
    </w:rPr>
  </w:style>
  <w:style w:type="paragraph" w:styleId="Spistreci8">
    <w:name w:val="toc 8"/>
    <w:basedOn w:val="Normalny"/>
    <w:next w:val="Normalny"/>
    <w:rsid w:val="00465E77"/>
    <w:pPr>
      <w:spacing w:after="0" w:line="276" w:lineRule="auto"/>
      <w:ind w:left="1200"/>
    </w:pPr>
    <w:rPr>
      <w:rFonts w:ascii="Times New Roman" w:hAnsi="Times New Roman" w:cstheme="minorHAnsi"/>
      <w:color w:val="0D0D0D" w:themeColor="text1" w:themeTint="F2"/>
      <w:sz w:val="20"/>
    </w:rPr>
  </w:style>
  <w:style w:type="paragraph" w:styleId="Spistreci9">
    <w:name w:val="toc 9"/>
    <w:basedOn w:val="Normalny"/>
    <w:next w:val="Normalny"/>
    <w:rsid w:val="00465E77"/>
    <w:pPr>
      <w:spacing w:after="0" w:line="276" w:lineRule="auto"/>
      <w:ind w:left="1400"/>
    </w:pPr>
    <w:rPr>
      <w:rFonts w:ascii="Times New Roman" w:hAnsi="Times New Roman" w:cstheme="minorHAnsi"/>
      <w:color w:val="0D0D0D" w:themeColor="text1" w:themeTint="F2"/>
      <w:sz w:val="20"/>
    </w:rPr>
  </w:style>
  <w:style w:type="paragraph" w:customStyle="1" w:styleId="Styl1">
    <w:name w:val="Styl1"/>
    <w:basedOn w:val="Podtytu"/>
    <w:link w:val="Styl1Znak"/>
    <w:qFormat/>
    <w:rsid w:val="00465E77"/>
  </w:style>
  <w:style w:type="paragraph" w:customStyle="1" w:styleId="Naglowek4">
    <w:name w:val="Naglowek 4"/>
    <w:basedOn w:val="Nagwek3"/>
    <w:next w:val="Nagwek4"/>
    <w:qFormat/>
    <w:rsid w:val="00465E77"/>
    <w:pPr>
      <w:spacing w:before="120" w:after="120" w:line="360" w:lineRule="auto"/>
      <w:ind w:left="2160" w:hanging="180"/>
      <w:contextualSpacing/>
    </w:pPr>
    <w:rPr>
      <w:b/>
      <w:smallCaps/>
      <w:color w:val="3C3F49"/>
      <w:sz w:val="20"/>
    </w:rPr>
  </w:style>
  <w:style w:type="paragraph" w:customStyle="1" w:styleId="Styl2">
    <w:name w:val="Styl2"/>
    <w:basedOn w:val="Nagwek3"/>
    <w:next w:val="Naglowek4"/>
    <w:qFormat/>
    <w:rsid w:val="00465E77"/>
    <w:pPr>
      <w:spacing w:before="480" w:after="40" w:line="360" w:lineRule="auto"/>
      <w:ind w:left="2160" w:hanging="180"/>
      <w:contextualSpacing/>
    </w:pPr>
    <w:rPr>
      <w:b/>
      <w:smallCaps/>
      <w:color w:val="3C3F49"/>
      <w:sz w:val="20"/>
    </w:rPr>
  </w:style>
  <w:style w:type="paragraph" w:customStyle="1" w:styleId="Styl31">
    <w:name w:val="Styl31"/>
    <w:basedOn w:val="Nagwek3"/>
    <w:next w:val="Styl3"/>
    <w:qFormat/>
    <w:rsid w:val="00465E77"/>
    <w:pPr>
      <w:numPr>
        <w:ilvl w:val="2"/>
      </w:numPr>
      <w:spacing w:before="480" w:after="40" w:line="360" w:lineRule="auto"/>
      <w:ind w:left="1080" w:hanging="1080"/>
      <w:contextualSpacing/>
    </w:pPr>
    <w:rPr>
      <w:b/>
      <w:smallCaps/>
      <w:color w:val="3C3F49"/>
      <w:sz w:val="20"/>
    </w:rPr>
  </w:style>
  <w:style w:type="character" w:styleId="Numerwiersza">
    <w:name w:val="line number"/>
    <w:basedOn w:val="Domylnaczcionkaakapitu"/>
    <w:semiHidden/>
    <w:rsid w:val="00465E77"/>
  </w:style>
  <w:style w:type="character" w:customStyle="1" w:styleId="Styl1Znak">
    <w:name w:val="Styl1 Znak"/>
    <w:basedOn w:val="PodtytuZnak"/>
    <w:link w:val="Styl1"/>
    <w:rsid w:val="00465E77"/>
    <w:rPr>
      <w:rFonts w:ascii="Times New Roman" w:eastAsiaTheme="minorEastAsia" w:hAnsi="Times New Roman"/>
      <w:sz w:val="20"/>
      <w:szCs w:val="14"/>
    </w:rPr>
  </w:style>
  <w:style w:type="character" w:customStyle="1" w:styleId="EndnoteTextChar">
    <w:name w:val="Endnote Text Char"/>
    <w:semiHidden/>
    <w:rsid w:val="00465E77"/>
    <w:rPr>
      <w:sz w:val="20"/>
      <w:szCs w:val="20"/>
    </w:rPr>
  </w:style>
  <w:style w:type="table" w:styleId="Tabela-Prosty1">
    <w:name w:val="Table Simple 1"/>
    <w:basedOn w:val="Standardowy"/>
    <w:rsid w:val="00465E77"/>
    <w:rPr>
      <w:color w:val="0D0D0D" w:themeColor="text1" w:themeTint="F2"/>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urulisLiczby">
    <w:name w:val="Tabela Curulis Liczby"/>
    <w:basedOn w:val="TabelaCurulis"/>
    <w:rsid w:val="00465E77"/>
    <w:pPr>
      <w:spacing w:line="240" w:lineRule="auto"/>
    </w:pPr>
    <w:tblP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
    <w:tblStylePr w:type="firstRow">
      <w:pPr>
        <w:jc w:val="center"/>
      </w:pPr>
      <w:rPr>
        <w:rFonts w:ascii="Arial" w:hAnsi="Arial"/>
        <w:b/>
        <w:i w:val="0"/>
        <w:caps w:val="0"/>
        <w:smallCaps w:val="0"/>
        <w:vanish w:val="0"/>
        <w:color w:val="FFFFFF" w:themeColor="background1"/>
        <w:sz w:val="18"/>
        <w:vertAlign w:val="baseline"/>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44546A" w:themeFill="text2"/>
      </w:tcPr>
    </w:tblStylePr>
    <w:tblStylePr w:type="lastRow">
      <w:rPr>
        <w:b/>
      </w:rPr>
    </w:tblStylePr>
    <w:tblStylePr w:type="firstCol">
      <w:pPr>
        <w:jc w:val="left"/>
      </w:pPr>
      <w:rPr>
        <w:b w:val="0"/>
      </w:rPr>
      <w:tblPr/>
      <w:tcPr>
        <w:shd w:val="clear" w:color="auto" w:fill="FAFAFA" w:themeFill="background2" w:themeFillTint="32"/>
      </w:tcPr>
    </w:tblStylePr>
  </w:style>
  <w:style w:type="paragraph" w:styleId="Lista2">
    <w:name w:val="List 2"/>
    <w:basedOn w:val="Normalny"/>
    <w:rsid w:val="00465E77"/>
    <w:pPr>
      <w:spacing w:after="0" w:line="240" w:lineRule="auto"/>
      <w:ind w:left="566" w:hanging="283"/>
      <w:contextualSpacing/>
    </w:pPr>
    <w:rPr>
      <w:rFonts w:ascii="Times New Roman" w:eastAsia="Times New Roman" w:hAnsi="Times New Roman" w:cs="Times New Roman"/>
      <w:sz w:val="20"/>
      <w:szCs w:val="20"/>
      <w:lang w:eastAsia="pl-PL"/>
    </w:rPr>
  </w:style>
  <w:style w:type="paragraph" w:styleId="Lista3">
    <w:name w:val="List 3"/>
    <w:basedOn w:val="Normalny"/>
    <w:rsid w:val="00465E77"/>
    <w:pPr>
      <w:spacing w:after="0" w:line="240" w:lineRule="auto"/>
      <w:ind w:left="849" w:hanging="283"/>
      <w:contextualSpacing/>
    </w:pPr>
    <w:rPr>
      <w:rFonts w:ascii="Times New Roman" w:eastAsia="Times New Roman" w:hAnsi="Times New Roman" w:cs="Times New Roman"/>
      <w:sz w:val="20"/>
      <w:szCs w:val="20"/>
      <w:lang w:eastAsia="pl-PL"/>
    </w:rPr>
  </w:style>
  <w:style w:type="paragraph" w:styleId="Listapunktowana2">
    <w:name w:val="List Bullet 2"/>
    <w:basedOn w:val="Normalny"/>
    <w:rsid w:val="00465E77"/>
    <w:pPr>
      <w:numPr>
        <w:numId w:val="33"/>
      </w:numPr>
      <w:spacing w:after="0" w:line="240" w:lineRule="auto"/>
      <w:contextualSpacing/>
    </w:pPr>
    <w:rPr>
      <w:rFonts w:ascii="Times New Roman" w:eastAsia="Times New Roman" w:hAnsi="Times New Roman" w:cs="Times New Roman"/>
      <w:sz w:val="20"/>
      <w:szCs w:val="20"/>
      <w:lang w:eastAsia="pl-PL"/>
    </w:rPr>
  </w:style>
  <w:style w:type="paragraph" w:styleId="Tekstpodstawowyzwciciem">
    <w:name w:val="Body Text First Indent"/>
    <w:basedOn w:val="Tekstpodstawowy"/>
    <w:link w:val="TekstpodstawowyzwciciemZnak"/>
    <w:rsid w:val="00465E77"/>
    <w:pPr>
      <w:widowControl/>
      <w:suppressAutoHyphens w:val="0"/>
      <w:ind w:firstLine="210"/>
    </w:pPr>
    <w:rPr>
      <w:sz w:val="20"/>
      <w:lang w:eastAsia="pl-PL"/>
    </w:rPr>
  </w:style>
  <w:style w:type="character" w:customStyle="1" w:styleId="TekstpodstawowyzwciciemZnak">
    <w:name w:val="Tekst podstawowy z wcięciem Znak"/>
    <w:basedOn w:val="TekstpodstawowyZnak"/>
    <w:link w:val="Tekstpodstawowyzwciciem"/>
    <w:rsid w:val="00465E77"/>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rsid w:val="00465E77"/>
    <w:pPr>
      <w:spacing w:line="240" w:lineRule="auto"/>
      <w:ind w:firstLine="210"/>
    </w:pPr>
    <w:rPr>
      <w:rFonts w:ascii="Times New Roman" w:eastAsia="Times New Roman" w:hAnsi="Times New Roman" w:cs="Times New Roman"/>
      <w:sz w:val="20"/>
      <w:szCs w:val="20"/>
      <w:lang w:eastAsia="pl-PL"/>
    </w:rPr>
  </w:style>
  <w:style w:type="character" w:customStyle="1" w:styleId="Tekstpodstawowyzwciciem2Znak">
    <w:name w:val="Tekst podstawowy z wcięciem 2 Znak"/>
    <w:basedOn w:val="TekstpodstawowywcityZnak"/>
    <w:link w:val="Tekstpodstawowyzwciciem2"/>
    <w:rsid w:val="00465E77"/>
    <w:rPr>
      <w:rFonts w:ascii="Times New Roman" w:eastAsia="Times New Roman" w:hAnsi="Times New Roman" w:cs="Times New Roman"/>
      <w:sz w:val="20"/>
      <w:szCs w:val="20"/>
      <w:lang w:eastAsia="pl-PL"/>
    </w:rPr>
  </w:style>
  <w:style w:type="paragraph" w:customStyle="1" w:styleId="TableHeading">
    <w:name w:val="Table Heading"/>
    <w:basedOn w:val="TableContents"/>
    <w:rsid w:val="00465E77"/>
    <w:pPr>
      <w:jc w:val="center"/>
    </w:pPr>
    <w:rPr>
      <w:rFonts w:eastAsia="SimSun" w:cs="Arial"/>
      <w:b/>
      <w:bCs/>
      <w:lang w:val="pl-PL" w:eastAsia="zh-CN" w:bidi="hi-IN"/>
    </w:rPr>
  </w:style>
  <w:style w:type="character" w:customStyle="1" w:styleId="WW8Num1z0">
    <w:name w:val="WW8Num1z0"/>
    <w:rsid w:val="00465E77"/>
    <w:rPr>
      <w:rFonts w:ascii="Symbol" w:hAnsi="Symbol" w:cs="StarSymbol, 'Arial Unicode MS'"/>
      <w:sz w:val="18"/>
      <w:szCs w:val="18"/>
    </w:rPr>
  </w:style>
  <w:style w:type="character" w:customStyle="1" w:styleId="WW8Num2z0">
    <w:name w:val="WW8Num2z0"/>
    <w:rsid w:val="00465E77"/>
    <w:rPr>
      <w:rFonts w:ascii="Symbol" w:hAnsi="Symbol" w:cs="StarSymbol, 'Arial Unicode MS'"/>
      <w:sz w:val="18"/>
      <w:szCs w:val="18"/>
    </w:rPr>
  </w:style>
  <w:style w:type="character" w:customStyle="1" w:styleId="WW8Num3z0">
    <w:name w:val="WW8Num3z0"/>
    <w:rsid w:val="00465E77"/>
    <w:rPr>
      <w:rFonts w:ascii="Symbol" w:hAnsi="Symbol" w:cs="StarSymbol, 'Arial Unicode MS'"/>
      <w:sz w:val="18"/>
      <w:szCs w:val="18"/>
    </w:rPr>
  </w:style>
  <w:style w:type="character" w:customStyle="1" w:styleId="WW8Num4z0">
    <w:name w:val="WW8Num4z0"/>
    <w:rsid w:val="00465E77"/>
    <w:rPr>
      <w:rFonts w:ascii="Symbol" w:hAnsi="Symbol" w:cs="StarSymbol, 'Arial Unicode MS'"/>
      <w:sz w:val="18"/>
      <w:szCs w:val="18"/>
    </w:rPr>
  </w:style>
  <w:style w:type="character" w:customStyle="1" w:styleId="WW8Num6z0">
    <w:name w:val="WW8Num6z0"/>
    <w:rsid w:val="00465E77"/>
    <w:rPr>
      <w:rFonts w:ascii="Symbol" w:hAnsi="Symbol" w:cs="StarSymbol, 'Arial Unicode MS'"/>
      <w:sz w:val="18"/>
      <w:szCs w:val="18"/>
    </w:rPr>
  </w:style>
  <w:style w:type="character" w:customStyle="1" w:styleId="NumberingSymbols">
    <w:name w:val="Numbering Symbols"/>
    <w:rsid w:val="00465E77"/>
  </w:style>
  <w:style w:type="character" w:customStyle="1" w:styleId="BulletSymbols">
    <w:name w:val="Bullet Symbols"/>
    <w:rsid w:val="00465E77"/>
    <w:rPr>
      <w:rFonts w:ascii="OpenSymbol" w:eastAsia="OpenSymbol" w:hAnsi="OpenSymbol" w:cs="OpenSymbol"/>
    </w:rPr>
  </w:style>
  <w:style w:type="numbering" w:customStyle="1" w:styleId="WW8Num5">
    <w:name w:val="WW8Num5"/>
    <w:basedOn w:val="Bezlisty"/>
    <w:rsid w:val="00465E77"/>
    <w:pPr>
      <w:numPr>
        <w:numId w:val="34"/>
      </w:numPr>
    </w:pPr>
  </w:style>
  <w:style w:type="numbering" w:customStyle="1" w:styleId="WW8Num1">
    <w:name w:val="WW8Num1"/>
    <w:basedOn w:val="Bezlisty"/>
    <w:rsid w:val="00465E77"/>
    <w:pPr>
      <w:numPr>
        <w:numId w:val="35"/>
      </w:numPr>
    </w:pPr>
  </w:style>
  <w:style w:type="numbering" w:customStyle="1" w:styleId="WW8Num2">
    <w:name w:val="WW8Num2"/>
    <w:basedOn w:val="Bezlisty"/>
    <w:rsid w:val="00465E77"/>
    <w:pPr>
      <w:numPr>
        <w:numId w:val="36"/>
      </w:numPr>
    </w:pPr>
  </w:style>
  <w:style w:type="numbering" w:customStyle="1" w:styleId="WW8Num3">
    <w:name w:val="WW8Num3"/>
    <w:basedOn w:val="Bezlisty"/>
    <w:rsid w:val="00465E77"/>
    <w:pPr>
      <w:numPr>
        <w:numId w:val="37"/>
      </w:numPr>
    </w:pPr>
  </w:style>
  <w:style w:type="numbering" w:customStyle="1" w:styleId="WW8Num4">
    <w:name w:val="WW8Num4"/>
    <w:basedOn w:val="Bezlisty"/>
    <w:rsid w:val="00465E77"/>
    <w:pPr>
      <w:numPr>
        <w:numId w:val="38"/>
      </w:numPr>
    </w:pPr>
  </w:style>
  <w:style w:type="numbering" w:customStyle="1" w:styleId="WW8Num6">
    <w:name w:val="WW8Num6"/>
    <w:basedOn w:val="Bezlisty"/>
    <w:rsid w:val="00465E77"/>
    <w:pPr>
      <w:numPr>
        <w:numId w:val="39"/>
      </w:numPr>
    </w:pPr>
  </w:style>
  <w:style w:type="numbering" w:customStyle="1" w:styleId="291013701">
    <w:name w:val="291013701"/>
    <w:basedOn w:val="Bezlisty"/>
    <w:rsid w:val="00465E77"/>
    <w:pPr>
      <w:numPr>
        <w:numId w:val="40"/>
      </w:numPr>
    </w:pPr>
  </w:style>
  <w:style w:type="numbering" w:customStyle="1" w:styleId="291013702">
    <w:name w:val="291013702"/>
    <w:basedOn w:val="Bezlisty"/>
    <w:rsid w:val="00465E77"/>
    <w:pPr>
      <w:numPr>
        <w:numId w:val="41"/>
      </w:numPr>
    </w:pPr>
  </w:style>
  <w:style w:type="numbering" w:customStyle="1" w:styleId="291013703">
    <w:name w:val="291013703"/>
    <w:basedOn w:val="Bezlisty"/>
    <w:rsid w:val="00465E77"/>
    <w:pPr>
      <w:numPr>
        <w:numId w:val="42"/>
      </w:numPr>
    </w:pPr>
  </w:style>
  <w:style w:type="numbering" w:customStyle="1" w:styleId="291013704">
    <w:name w:val="291013704"/>
    <w:basedOn w:val="Bezlisty"/>
    <w:rsid w:val="00465E77"/>
    <w:pPr>
      <w:numPr>
        <w:numId w:val="43"/>
      </w:numPr>
    </w:pPr>
  </w:style>
  <w:style w:type="numbering" w:customStyle="1" w:styleId="291013705">
    <w:name w:val="291013705"/>
    <w:basedOn w:val="Bezlisty"/>
    <w:rsid w:val="00465E77"/>
    <w:pPr>
      <w:numPr>
        <w:numId w:val="44"/>
      </w:numPr>
    </w:pPr>
  </w:style>
  <w:style w:type="numbering" w:customStyle="1" w:styleId="291013706">
    <w:name w:val="291013706"/>
    <w:basedOn w:val="Bezlisty"/>
    <w:rsid w:val="00465E77"/>
    <w:pPr>
      <w:numPr>
        <w:numId w:val="45"/>
      </w:numPr>
    </w:pPr>
  </w:style>
  <w:style w:type="paragraph" w:styleId="Listapunktowana">
    <w:name w:val="List Bullet"/>
    <w:basedOn w:val="Normalny"/>
    <w:rsid w:val="00465E77"/>
    <w:pPr>
      <w:widowControl w:val="0"/>
      <w:numPr>
        <w:numId w:val="46"/>
      </w:numPr>
      <w:suppressAutoHyphens/>
      <w:autoSpaceDN w:val="0"/>
      <w:spacing w:after="200" w:line="276" w:lineRule="auto"/>
      <w:textAlignment w:val="baseline"/>
    </w:pPr>
    <w:rPr>
      <w:rFonts w:ascii="Calibri" w:eastAsia="SimSun" w:hAnsi="Calibri" w:cs="Tahoma"/>
      <w:kern w:val="3"/>
    </w:rPr>
  </w:style>
  <w:style w:type="numbering" w:customStyle="1" w:styleId="LFO3">
    <w:name w:val="LFO3"/>
    <w:basedOn w:val="Bezlisty"/>
    <w:rsid w:val="00465E77"/>
    <w:pPr>
      <w:numPr>
        <w:numId w:val="46"/>
      </w:numPr>
    </w:pPr>
  </w:style>
  <w:style w:type="paragraph" w:customStyle="1" w:styleId="Akapitzlist1">
    <w:name w:val="Akapit z listą1"/>
    <w:basedOn w:val="Normalny"/>
    <w:qFormat/>
    <w:rsid w:val="00B92C99"/>
    <w:pPr>
      <w:suppressAutoHyphens/>
      <w:spacing w:after="0" w:line="240" w:lineRule="auto"/>
      <w:ind w:left="720"/>
      <w:contextualSpacing/>
    </w:pPr>
    <w:rPr>
      <w:rFonts w:ascii="Times New Roman" w:eastAsia="Times New Roman" w:hAnsi="Times New Roman" w:cs="Times New Roman"/>
      <w:sz w:val="20"/>
      <w:szCs w:val="20"/>
      <w:lang w:eastAsia="zh-CN"/>
    </w:rPr>
  </w:style>
  <w:style w:type="character" w:customStyle="1" w:styleId="Inne">
    <w:name w:val="Inne_"/>
    <w:basedOn w:val="Domylnaczcionkaakapitu"/>
    <w:link w:val="Inne0"/>
    <w:rsid w:val="001A2C2D"/>
    <w:rPr>
      <w:rFonts w:ascii="Verdana" w:eastAsia="Verdana" w:hAnsi="Verdana" w:cs="Verdana"/>
      <w:color w:val="333333"/>
      <w:sz w:val="15"/>
      <w:szCs w:val="15"/>
    </w:rPr>
  </w:style>
  <w:style w:type="paragraph" w:customStyle="1" w:styleId="Inne0">
    <w:name w:val="Inne"/>
    <w:basedOn w:val="Normalny"/>
    <w:link w:val="Inne"/>
    <w:rsid w:val="001A2C2D"/>
    <w:pPr>
      <w:widowControl w:val="0"/>
      <w:spacing w:after="0" w:line="240" w:lineRule="auto"/>
    </w:pPr>
    <w:rPr>
      <w:rFonts w:ascii="Verdana" w:eastAsia="Verdana" w:hAnsi="Verdana" w:cs="Verdana"/>
      <w:color w:val="333333"/>
      <w:sz w:val="15"/>
      <w:szCs w:val="15"/>
    </w:rPr>
  </w:style>
  <w:style w:type="character" w:customStyle="1" w:styleId="Teksttreci1">
    <w:name w:val="Tekst treści_"/>
    <w:basedOn w:val="Domylnaczcionkaakapitu"/>
    <w:link w:val="Teksttreci2"/>
    <w:rsid w:val="001A2C2D"/>
    <w:rPr>
      <w:rFonts w:ascii="Calibri" w:eastAsia="Calibri" w:hAnsi="Calibri" w:cs="Calibri"/>
      <w:b/>
      <w:bCs/>
    </w:rPr>
  </w:style>
  <w:style w:type="paragraph" w:customStyle="1" w:styleId="Teksttreci2">
    <w:name w:val="Tekst treści"/>
    <w:basedOn w:val="Normalny"/>
    <w:link w:val="Teksttreci1"/>
    <w:rsid w:val="001A2C2D"/>
    <w:pPr>
      <w:widowControl w:val="0"/>
      <w:spacing w:line="240" w:lineRule="auto"/>
      <w:ind w:firstLine="200"/>
    </w:pPr>
    <w:rPr>
      <w:rFonts w:ascii="Calibri" w:eastAsia="Calibri" w:hAnsi="Calibri" w:cs="Calibri"/>
      <w:b/>
      <w:bCs/>
    </w:rPr>
  </w:style>
  <w:style w:type="character" w:styleId="Nierozpoznanawzmianka">
    <w:name w:val="Unresolved Mention"/>
    <w:basedOn w:val="Domylnaczcionkaakapitu"/>
    <w:uiPriority w:val="99"/>
    <w:semiHidden/>
    <w:unhideWhenUsed/>
    <w:rsid w:val="00DE5211"/>
    <w:rPr>
      <w:color w:val="605E5C"/>
      <w:shd w:val="clear" w:color="auto" w:fill="E1DFDD"/>
    </w:rPr>
  </w:style>
  <w:style w:type="numbering" w:customStyle="1" w:styleId="Bezlisty3">
    <w:name w:val="Bez listy3"/>
    <w:next w:val="Bezlisty"/>
    <w:uiPriority w:val="99"/>
    <w:semiHidden/>
    <w:unhideWhenUsed/>
    <w:rsid w:val="004131CB"/>
  </w:style>
  <w:style w:type="table" w:customStyle="1" w:styleId="Tabela-Siatka14">
    <w:name w:val="Tabela - Siatka14"/>
    <w:basedOn w:val="Standardowy"/>
    <w:next w:val="Tabela-Siatka"/>
    <w:uiPriority w:val="39"/>
    <w:rsid w:val="004131C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
    <w:name w:val="Bez listy11"/>
    <w:next w:val="Bezlisty"/>
    <w:uiPriority w:val="99"/>
    <w:semiHidden/>
    <w:unhideWhenUsed/>
    <w:rsid w:val="00371D47"/>
  </w:style>
  <w:style w:type="character" w:customStyle="1" w:styleId="Nagwek10">
    <w:name w:val="Nagłówek #1_"/>
    <w:basedOn w:val="Domylnaczcionkaakapitu"/>
    <w:link w:val="Nagwek11"/>
    <w:rsid w:val="00203C24"/>
    <w:rPr>
      <w:rFonts w:ascii="Times New Roman" w:eastAsia="Times New Roman" w:hAnsi="Times New Roman" w:cs="Times New Roman"/>
      <w:b/>
      <w:bCs/>
      <w:sz w:val="28"/>
      <w:szCs w:val="28"/>
    </w:rPr>
  </w:style>
  <w:style w:type="paragraph" w:customStyle="1" w:styleId="Nagwek11">
    <w:name w:val="Nagłówek #1"/>
    <w:basedOn w:val="Normalny"/>
    <w:link w:val="Nagwek10"/>
    <w:rsid w:val="00203C24"/>
    <w:pPr>
      <w:widowControl w:val="0"/>
      <w:spacing w:after="140" w:line="240" w:lineRule="auto"/>
      <w:jc w:val="center"/>
      <w:outlineLvl w:val="0"/>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07618">
      <w:bodyDiv w:val="1"/>
      <w:marLeft w:val="0"/>
      <w:marRight w:val="0"/>
      <w:marTop w:val="0"/>
      <w:marBottom w:val="0"/>
      <w:divBdr>
        <w:top w:val="none" w:sz="0" w:space="0" w:color="auto"/>
        <w:left w:val="none" w:sz="0" w:space="0" w:color="auto"/>
        <w:bottom w:val="none" w:sz="0" w:space="0" w:color="auto"/>
        <w:right w:val="none" w:sz="0" w:space="0" w:color="auto"/>
      </w:divBdr>
    </w:div>
    <w:div w:id="398792010">
      <w:bodyDiv w:val="1"/>
      <w:marLeft w:val="0"/>
      <w:marRight w:val="0"/>
      <w:marTop w:val="0"/>
      <w:marBottom w:val="0"/>
      <w:divBdr>
        <w:top w:val="none" w:sz="0" w:space="0" w:color="auto"/>
        <w:left w:val="none" w:sz="0" w:space="0" w:color="auto"/>
        <w:bottom w:val="none" w:sz="0" w:space="0" w:color="auto"/>
        <w:right w:val="none" w:sz="0" w:space="0" w:color="auto"/>
      </w:divBdr>
    </w:div>
    <w:div w:id="437259515">
      <w:bodyDiv w:val="1"/>
      <w:marLeft w:val="0"/>
      <w:marRight w:val="0"/>
      <w:marTop w:val="0"/>
      <w:marBottom w:val="0"/>
      <w:divBdr>
        <w:top w:val="none" w:sz="0" w:space="0" w:color="auto"/>
        <w:left w:val="none" w:sz="0" w:space="0" w:color="auto"/>
        <w:bottom w:val="none" w:sz="0" w:space="0" w:color="auto"/>
        <w:right w:val="none" w:sz="0" w:space="0" w:color="auto"/>
      </w:divBdr>
    </w:div>
    <w:div w:id="438918904">
      <w:bodyDiv w:val="1"/>
      <w:marLeft w:val="0"/>
      <w:marRight w:val="0"/>
      <w:marTop w:val="0"/>
      <w:marBottom w:val="0"/>
      <w:divBdr>
        <w:top w:val="none" w:sz="0" w:space="0" w:color="auto"/>
        <w:left w:val="none" w:sz="0" w:space="0" w:color="auto"/>
        <w:bottom w:val="none" w:sz="0" w:space="0" w:color="auto"/>
        <w:right w:val="none" w:sz="0" w:space="0" w:color="auto"/>
      </w:divBdr>
    </w:div>
    <w:div w:id="449983046">
      <w:bodyDiv w:val="1"/>
      <w:marLeft w:val="0"/>
      <w:marRight w:val="0"/>
      <w:marTop w:val="0"/>
      <w:marBottom w:val="0"/>
      <w:divBdr>
        <w:top w:val="none" w:sz="0" w:space="0" w:color="auto"/>
        <w:left w:val="none" w:sz="0" w:space="0" w:color="auto"/>
        <w:bottom w:val="none" w:sz="0" w:space="0" w:color="auto"/>
        <w:right w:val="none" w:sz="0" w:space="0" w:color="auto"/>
      </w:divBdr>
    </w:div>
    <w:div w:id="616180687">
      <w:bodyDiv w:val="1"/>
      <w:marLeft w:val="0"/>
      <w:marRight w:val="0"/>
      <w:marTop w:val="0"/>
      <w:marBottom w:val="0"/>
      <w:divBdr>
        <w:top w:val="none" w:sz="0" w:space="0" w:color="auto"/>
        <w:left w:val="none" w:sz="0" w:space="0" w:color="auto"/>
        <w:bottom w:val="none" w:sz="0" w:space="0" w:color="auto"/>
        <w:right w:val="none" w:sz="0" w:space="0" w:color="auto"/>
      </w:divBdr>
    </w:div>
    <w:div w:id="998197784">
      <w:bodyDiv w:val="1"/>
      <w:marLeft w:val="0"/>
      <w:marRight w:val="0"/>
      <w:marTop w:val="0"/>
      <w:marBottom w:val="0"/>
      <w:divBdr>
        <w:top w:val="none" w:sz="0" w:space="0" w:color="auto"/>
        <w:left w:val="none" w:sz="0" w:space="0" w:color="auto"/>
        <w:bottom w:val="none" w:sz="0" w:space="0" w:color="auto"/>
        <w:right w:val="none" w:sz="0" w:space="0" w:color="auto"/>
      </w:divBdr>
    </w:div>
    <w:div w:id="1204903253">
      <w:bodyDiv w:val="1"/>
      <w:marLeft w:val="0"/>
      <w:marRight w:val="0"/>
      <w:marTop w:val="0"/>
      <w:marBottom w:val="0"/>
      <w:divBdr>
        <w:top w:val="none" w:sz="0" w:space="0" w:color="auto"/>
        <w:left w:val="none" w:sz="0" w:space="0" w:color="auto"/>
        <w:bottom w:val="none" w:sz="0" w:space="0" w:color="auto"/>
        <w:right w:val="none" w:sz="0" w:space="0" w:color="auto"/>
      </w:divBdr>
      <w:divsChild>
        <w:div w:id="1532457190">
          <w:marLeft w:val="0"/>
          <w:marRight w:val="0"/>
          <w:marTop w:val="0"/>
          <w:marBottom w:val="0"/>
          <w:divBdr>
            <w:top w:val="none" w:sz="0" w:space="0" w:color="auto"/>
            <w:left w:val="none" w:sz="0" w:space="0" w:color="auto"/>
            <w:bottom w:val="none" w:sz="0" w:space="0" w:color="auto"/>
            <w:right w:val="none" w:sz="0" w:space="0" w:color="auto"/>
          </w:divBdr>
        </w:div>
      </w:divsChild>
    </w:div>
    <w:div w:id="1280574638">
      <w:bodyDiv w:val="1"/>
      <w:marLeft w:val="0"/>
      <w:marRight w:val="0"/>
      <w:marTop w:val="0"/>
      <w:marBottom w:val="0"/>
      <w:divBdr>
        <w:top w:val="none" w:sz="0" w:space="0" w:color="auto"/>
        <w:left w:val="none" w:sz="0" w:space="0" w:color="auto"/>
        <w:bottom w:val="none" w:sz="0" w:space="0" w:color="auto"/>
        <w:right w:val="none" w:sz="0" w:space="0" w:color="auto"/>
      </w:divBdr>
    </w:div>
    <w:div w:id="1536044551">
      <w:bodyDiv w:val="1"/>
      <w:marLeft w:val="0"/>
      <w:marRight w:val="0"/>
      <w:marTop w:val="0"/>
      <w:marBottom w:val="0"/>
      <w:divBdr>
        <w:top w:val="none" w:sz="0" w:space="0" w:color="auto"/>
        <w:left w:val="none" w:sz="0" w:space="0" w:color="auto"/>
        <w:bottom w:val="none" w:sz="0" w:space="0" w:color="auto"/>
        <w:right w:val="none" w:sz="0" w:space="0" w:color="auto"/>
      </w:divBdr>
    </w:div>
    <w:div w:id="1595674027">
      <w:bodyDiv w:val="1"/>
      <w:marLeft w:val="0"/>
      <w:marRight w:val="0"/>
      <w:marTop w:val="0"/>
      <w:marBottom w:val="0"/>
      <w:divBdr>
        <w:top w:val="none" w:sz="0" w:space="0" w:color="auto"/>
        <w:left w:val="none" w:sz="0" w:space="0" w:color="auto"/>
        <w:bottom w:val="none" w:sz="0" w:space="0" w:color="auto"/>
        <w:right w:val="none" w:sz="0" w:space="0" w:color="auto"/>
      </w:divBdr>
    </w:div>
    <w:div w:id="1602683862">
      <w:bodyDiv w:val="1"/>
      <w:marLeft w:val="0"/>
      <w:marRight w:val="0"/>
      <w:marTop w:val="0"/>
      <w:marBottom w:val="0"/>
      <w:divBdr>
        <w:top w:val="none" w:sz="0" w:space="0" w:color="auto"/>
        <w:left w:val="none" w:sz="0" w:space="0" w:color="auto"/>
        <w:bottom w:val="none" w:sz="0" w:space="0" w:color="auto"/>
        <w:right w:val="none" w:sz="0" w:space="0" w:color="auto"/>
      </w:divBdr>
    </w:div>
    <w:div w:id="1779644585">
      <w:bodyDiv w:val="1"/>
      <w:marLeft w:val="0"/>
      <w:marRight w:val="0"/>
      <w:marTop w:val="0"/>
      <w:marBottom w:val="0"/>
      <w:divBdr>
        <w:top w:val="none" w:sz="0" w:space="0" w:color="auto"/>
        <w:left w:val="none" w:sz="0" w:space="0" w:color="auto"/>
        <w:bottom w:val="none" w:sz="0" w:space="0" w:color="auto"/>
        <w:right w:val="none" w:sz="0" w:space="0" w:color="auto"/>
      </w:divBdr>
    </w:div>
    <w:div w:id="2013608557">
      <w:bodyDiv w:val="1"/>
      <w:marLeft w:val="0"/>
      <w:marRight w:val="0"/>
      <w:marTop w:val="0"/>
      <w:marBottom w:val="0"/>
      <w:divBdr>
        <w:top w:val="none" w:sz="0" w:space="0" w:color="auto"/>
        <w:left w:val="none" w:sz="0" w:space="0" w:color="auto"/>
        <w:bottom w:val="none" w:sz="0" w:space="0" w:color="auto"/>
        <w:right w:val="none" w:sz="0" w:space="0" w:color="auto"/>
      </w:divBdr>
    </w:div>
    <w:div w:id="2015107399">
      <w:bodyDiv w:val="1"/>
      <w:marLeft w:val="0"/>
      <w:marRight w:val="0"/>
      <w:marTop w:val="0"/>
      <w:marBottom w:val="0"/>
      <w:divBdr>
        <w:top w:val="none" w:sz="0" w:space="0" w:color="auto"/>
        <w:left w:val="none" w:sz="0" w:space="0" w:color="auto"/>
        <w:bottom w:val="none" w:sz="0" w:space="0" w:color="auto"/>
        <w:right w:val="none" w:sz="0" w:space="0" w:color="auto"/>
      </w:divBdr>
    </w:div>
    <w:div w:id="203013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Wykres%20w%20programie%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192.168.0.248\Robert%20Sawicki\D\R&#211;&#379;NE\2026\Raport%20o%20stanie%20gminy\Za&#322;&#261;cznik%20-%20&#347;rodki%20zewn&#281;trzn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30097611424945"/>
          <c:y val="2.3175188544469916E-2"/>
          <c:w val="0.84420870468114562"/>
          <c:h val="0.85570351174457626"/>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Word]Arkusz1'!$A$2:$A$9</c:f>
              <c:strCache>
                <c:ptCount val="8"/>
                <c:pt idx="0">
                  <c:v>ROK 2018</c:v>
                </c:pt>
                <c:pt idx="1">
                  <c:v>ROK 2019</c:v>
                </c:pt>
                <c:pt idx="2">
                  <c:v>ROK 2020</c:v>
                </c:pt>
                <c:pt idx="3">
                  <c:v>ROK 2021</c:v>
                </c:pt>
                <c:pt idx="4">
                  <c:v>ROK 2022</c:v>
                </c:pt>
                <c:pt idx="5">
                  <c:v>ROK 2023</c:v>
                </c:pt>
                <c:pt idx="6">
                  <c:v>ROK 2024</c:v>
                </c:pt>
                <c:pt idx="7">
                  <c:v>ROK 2025</c:v>
                </c:pt>
              </c:strCache>
            </c:strRef>
          </c:cat>
          <c:val>
            <c:numRef>
              <c:f>'[Wykres w programie Microsoft Word]Arkusz1'!$B$2:$B$9</c:f>
              <c:numCache>
                <c:formatCode>#\ ##0.00\ "zł"</c:formatCode>
                <c:ptCount val="8"/>
                <c:pt idx="0">
                  <c:v>308750</c:v>
                </c:pt>
                <c:pt idx="1">
                  <c:v>330000</c:v>
                </c:pt>
                <c:pt idx="2">
                  <c:v>427000</c:v>
                </c:pt>
                <c:pt idx="3">
                  <c:v>329135</c:v>
                </c:pt>
                <c:pt idx="4">
                  <c:v>579879</c:v>
                </c:pt>
                <c:pt idx="5">
                  <c:v>150000</c:v>
                </c:pt>
                <c:pt idx="6">
                  <c:v>300000</c:v>
                </c:pt>
                <c:pt idx="7">
                  <c:v>378500</c:v>
                </c:pt>
              </c:numCache>
            </c:numRef>
          </c:val>
          <c:extLst>
            <c:ext xmlns:c16="http://schemas.microsoft.com/office/drawing/2014/chart" uri="{C3380CC4-5D6E-409C-BE32-E72D297353CC}">
              <c16:uniqueId val="{00000000-8C3D-41E9-91F7-6C741023C2CD}"/>
            </c:ext>
          </c:extLst>
        </c:ser>
        <c:dLbls>
          <c:showLegendKey val="0"/>
          <c:showVal val="0"/>
          <c:showCatName val="0"/>
          <c:showSerName val="0"/>
          <c:showPercent val="0"/>
          <c:showBubbleSize val="0"/>
        </c:dLbls>
        <c:gapWidth val="219"/>
        <c:overlap val="-27"/>
        <c:axId val="711854895"/>
        <c:axId val="711855375"/>
      </c:barChart>
      <c:catAx>
        <c:axId val="71185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11855375"/>
        <c:crosses val="autoZero"/>
        <c:auto val="1"/>
        <c:lblAlgn val="ctr"/>
        <c:lblOffset val="100"/>
        <c:noMultiLvlLbl val="0"/>
      </c:catAx>
      <c:valAx>
        <c:axId val="711855375"/>
        <c:scaling>
          <c:orientation val="minMax"/>
        </c:scaling>
        <c:delete val="1"/>
        <c:axPos val="l"/>
        <c:majorGridlines>
          <c:spPr>
            <a:ln w="9525" cap="flat" cmpd="sng" algn="ctr">
              <a:solidFill>
                <a:schemeClr val="tx1">
                  <a:lumMod val="15000"/>
                  <a:lumOff val="85000"/>
                </a:schemeClr>
              </a:solidFill>
              <a:round/>
            </a:ln>
            <a:effectLst/>
          </c:spPr>
        </c:majorGridlines>
        <c:numFmt formatCode="#\ ##0.00\ &quot;zł&quot;" sourceLinked="1"/>
        <c:majorTickMark val="none"/>
        <c:minorTickMark val="none"/>
        <c:tickLblPos val="nextTo"/>
        <c:crossAx val="7118548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2354347976239811"/>
          <c:y val="0.10358142732158494"/>
          <c:w val="0.62710388175162257"/>
          <c:h val="0.74776090488688962"/>
        </c:manualLayout>
      </c:layout>
      <c:bar3DChart>
        <c:barDir val="col"/>
        <c:grouping val="clustered"/>
        <c:varyColors val="0"/>
        <c:ser>
          <c:idx val="0"/>
          <c:order val="0"/>
          <c:tx>
            <c:strRef>
              <c:f>Arkusz1!$B$1</c:f>
              <c:strCache>
                <c:ptCount val="1"/>
                <c:pt idx="0">
                  <c:v>subwencja oświatowa / potrzeby oświatowe</c:v>
                </c:pt>
              </c:strCache>
            </c:strRef>
          </c:tx>
          <c:spPr>
            <a:solidFill>
              <a:schemeClr val="accent3">
                <a:lumMod val="75000"/>
              </a:schemeClr>
            </a:solidFill>
          </c:spPr>
          <c:invertIfNegative val="0"/>
          <c:cat>
            <c:strRef>
              <c:f>Arkusz1!$A$2:$A$4</c:f>
              <c:strCache>
                <c:ptCount val="3"/>
                <c:pt idx="0">
                  <c:v>rok 2023      (subwencja i dotacje)</c:v>
                </c:pt>
                <c:pt idx="1">
                  <c:v>rok 2024      (subwencja i dotacje)</c:v>
                </c:pt>
                <c:pt idx="2">
                  <c:v>       rok 2025         (potrzeby oświatowe i dotacja)</c:v>
                </c:pt>
              </c:strCache>
            </c:strRef>
          </c:cat>
          <c:val>
            <c:numRef>
              <c:f>Arkusz1!$B$2:$B$4</c:f>
              <c:numCache>
                <c:formatCode>General</c:formatCode>
                <c:ptCount val="3"/>
                <c:pt idx="0">
                  <c:v>26189200</c:v>
                </c:pt>
                <c:pt idx="1">
                  <c:v>35055594</c:v>
                </c:pt>
                <c:pt idx="2">
                  <c:v>42809304</c:v>
                </c:pt>
              </c:numCache>
            </c:numRef>
          </c:val>
          <c:extLst>
            <c:ext xmlns:c16="http://schemas.microsoft.com/office/drawing/2014/chart" uri="{C3380CC4-5D6E-409C-BE32-E72D297353CC}">
              <c16:uniqueId val="{00000000-5E9C-4DE2-914C-41D012F13F5A}"/>
            </c:ext>
          </c:extLst>
        </c:ser>
        <c:ser>
          <c:idx val="1"/>
          <c:order val="1"/>
          <c:tx>
            <c:strRef>
              <c:f>Arkusz1!$C$1</c:f>
              <c:strCache>
                <c:ptCount val="1"/>
                <c:pt idx="0">
                  <c:v>wydatki szkół</c:v>
                </c:pt>
              </c:strCache>
            </c:strRef>
          </c:tx>
          <c:spPr>
            <a:solidFill>
              <a:schemeClr val="tx2">
                <a:lumMod val="60000"/>
                <a:lumOff val="40000"/>
              </a:schemeClr>
            </a:solidFill>
          </c:spPr>
          <c:invertIfNegative val="0"/>
          <c:cat>
            <c:strRef>
              <c:f>Arkusz1!$A$2:$A$4</c:f>
              <c:strCache>
                <c:ptCount val="3"/>
                <c:pt idx="0">
                  <c:v>rok 2023      (subwencja i dotacje)</c:v>
                </c:pt>
                <c:pt idx="1">
                  <c:v>rok 2024      (subwencja i dotacje)</c:v>
                </c:pt>
                <c:pt idx="2">
                  <c:v>       rok 2025         (potrzeby oświatowe i dotacja)</c:v>
                </c:pt>
              </c:strCache>
            </c:strRef>
          </c:cat>
          <c:val>
            <c:numRef>
              <c:f>Arkusz1!$C$2:$C$4</c:f>
              <c:numCache>
                <c:formatCode>General</c:formatCode>
                <c:ptCount val="3"/>
                <c:pt idx="0">
                  <c:v>38740797</c:v>
                </c:pt>
                <c:pt idx="1">
                  <c:v>48274685</c:v>
                </c:pt>
                <c:pt idx="2" formatCode="#,##0">
                  <c:v>54633079</c:v>
                </c:pt>
              </c:numCache>
            </c:numRef>
          </c:val>
          <c:extLst>
            <c:ext xmlns:c16="http://schemas.microsoft.com/office/drawing/2014/chart" uri="{C3380CC4-5D6E-409C-BE32-E72D297353CC}">
              <c16:uniqueId val="{00000001-5E9C-4DE2-914C-41D012F13F5A}"/>
            </c:ext>
          </c:extLst>
        </c:ser>
        <c:dLbls>
          <c:showLegendKey val="0"/>
          <c:showVal val="0"/>
          <c:showCatName val="0"/>
          <c:showSerName val="0"/>
          <c:showPercent val="0"/>
          <c:showBubbleSize val="0"/>
        </c:dLbls>
        <c:gapWidth val="150"/>
        <c:shape val="box"/>
        <c:axId val="171254144"/>
        <c:axId val="171536384"/>
        <c:axId val="0"/>
      </c:bar3DChart>
      <c:catAx>
        <c:axId val="171254144"/>
        <c:scaling>
          <c:orientation val="minMax"/>
        </c:scaling>
        <c:delete val="0"/>
        <c:axPos val="b"/>
        <c:numFmt formatCode="General" sourceLinked="0"/>
        <c:majorTickMark val="out"/>
        <c:minorTickMark val="none"/>
        <c:tickLblPos val="nextTo"/>
        <c:txPr>
          <a:bodyPr/>
          <a:lstStyle/>
          <a:p>
            <a:pPr>
              <a:defRPr sz="800">
                <a:solidFill>
                  <a:sysClr val="windowText" lastClr="000000"/>
                </a:solidFill>
              </a:defRPr>
            </a:pPr>
            <a:endParaRPr lang="pl-PL"/>
          </a:p>
        </c:txPr>
        <c:crossAx val="171536384"/>
        <c:crosses val="autoZero"/>
        <c:auto val="1"/>
        <c:lblAlgn val="ctr"/>
        <c:lblOffset val="100"/>
        <c:noMultiLvlLbl val="0"/>
      </c:catAx>
      <c:valAx>
        <c:axId val="171536384"/>
        <c:scaling>
          <c:orientation val="minMax"/>
        </c:scaling>
        <c:delete val="0"/>
        <c:axPos val="l"/>
        <c:majorGridlines/>
        <c:numFmt formatCode="General" sourceLinked="1"/>
        <c:majorTickMark val="out"/>
        <c:minorTickMark val="none"/>
        <c:tickLblPos val="nextTo"/>
        <c:crossAx val="171254144"/>
        <c:crosses val="autoZero"/>
        <c:crossBetween val="between"/>
      </c:valAx>
    </c:plotArea>
    <c:legend>
      <c:legendPos val="r"/>
      <c:layout>
        <c:manualLayout>
          <c:xMode val="edge"/>
          <c:yMode val="edge"/>
          <c:x val="0.74365243818206961"/>
          <c:y val="0.34061179852518425"/>
          <c:w val="0.24318966708108855"/>
          <c:h val="0.43385576802899656"/>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100">
                <a:solidFill>
                  <a:sysClr val="windowText" lastClr="000000"/>
                </a:solidFill>
                <a:latin typeface="Arial" panose="020B0604020202020204" pitchFamily="34" charset="0"/>
                <a:cs typeface="Arial" panose="020B0604020202020204" pitchFamily="34" charset="0"/>
              </a:rPr>
              <a:t>Budżet sołecki</a:t>
            </a:r>
            <a:r>
              <a:rPr lang="pl-PL" sz="1100">
                <a:solidFill>
                  <a:sysClr val="windowText" lastClr="000000"/>
                </a:solidFill>
                <a:latin typeface="Arial" panose="020B0604020202020204" pitchFamily="34" charset="0"/>
                <a:cs typeface="Arial" panose="020B0604020202020204" pitchFamily="34" charset="0"/>
              </a:rPr>
              <a:t> (w zł)</a:t>
            </a:r>
            <a:r>
              <a:rPr lang="en-US" sz="1100">
                <a:solidFill>
                  <a:sysClr val="windowText" lastClr="000000"/>
                </a:solidFill>
                <a:latin typeface="Arial" panose="020B0604020202020204" pitchFamily="34" charset="0"/>
                <a:cs typeface="Arial" panose="020B0604020202020204" pitchFamily="34" charset="0"/>
              </a:rPr>
              <a:t>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Budżet sołecki </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Arkusz1!$A$4:$A$8</c:f>
              <c:numCache>
                <c:formatCode>General</c:formatCode>
                <c:ptCount val="5"/>
                <c:pt idx="0">
                  <c:v>2021</c:v>
                </c:pt>
                <c:pt idx="1">
                  <c:v>2022</c:v>
                </c:pt>
                <c:pt idx="2">
                  <c:v>2023</c:v>
                </c:pt>
                <c:pt idx="3">
                  <c:v>2024</c:v>
                </c:pt>
                <c:pt idx="4">
                  <c:v>2025</c:v>
                </c:pt>
              </c:numCache>
            </c:numRef>
          </c:cat>
          <c:val>
            <c:numRef>
              <c:f>Arkusz1!$B$4:$B$8</c:f>
              <c:numCache>
                <c:formatCode>#,##0.00</c:formatCode>
                <c:ptCount val="5"/>
                <c:pt idx="0">
                  <c:v>2489160</c:v>
                </c:pt>
                <c:pt idx="1">
                  <c:v>2555145</c:v>
                </c:pt>
                <c:pt idx="2">
                  <c:v>2607545</c:v>
                </c:pt>
                <c:pt idx="3">
                  <c:v>2904440</c:v>
                </c:pt>
                <c:pt idx="4">
                  <c:v>3074900</c:v>
                </c:pt>
              </c:numCache>
            </c:numRef>
          </c:val>
          <c:extLst>
            <c:ext xmlns:c16="http://schemas.microsoft.com/office/drawing/2014/chart" uri="{C3380CC4-5D6E-409C-BE32-E72D297353CC}">
              <c16:uniqueId val="{00000000-2C6F-43FE-9E62-341F6B55FC5D}"/>
            </c:ext>
          </c:extLst>
        </c:ser>
        <c:dLbls>
          <c:showLegendKey val="0"/>
          <c:showVal val="1"/>
          <c:showCatName val="0"/>
          <c:showSerName val="0"/>
          <c:showPercent val="0"/>
          <c:showBubbleSize val="0"/>
        </c:dLbls>
        <c:gapWidth val="150"/>
        <c:shape val="box"/>
        <c:axId val="425532976"/>
        <c:axId val="425528272"/>
        <c:axId val="0"/>
      </c:bar3DChart>
      <c:catAx>
        <c:axId val="4255329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5528272"/>
        <c:crosses val="autoZero"/>
        <c:auto val="1"/>
        <c:lblAlgn val="ctr"/>
        <c:lblOffset val="100"/>
        <c:noMultiLvlLbl val="0"/>
      </c:catAx>
      <c:valAx>
        <c:axId val="4255282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5532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pl-PL" sz="1100" b="1">
                <a:solidFill>
                  <a:sysClr val="windowText" lastClr="000000"/>
                </a:solidFill>
                <a:latin typeface="Arial" panose="020B0604020202020204" pitchFamily="34" charset="0"/>
                <a:cs typeface="Arial" panose="020B0604020202020204" pitchFamily="34" charset="0"/>
              </a:rPr>
              <a:t>Wydatki sołeckie w 2025 roku z podziałem na poszczególne działy</a:t>
            </a:r>
            <a:endParaRPr lang="en-US" sz="1100" b="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12408369834684205"/>
          <c:y val="2.6143790849673203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5462962962962962E-2"/>
          <c:y val="0.22642857142857142"/>
          <c:w val="0.94907407407407407"/>
          <c:h val="0.36930321209848771"/>
        </c:manualLayout>
      </c:layout>
      <c:pie3DChart>
        <c:varyColors val="1"/>
        <c:ser>
          <c:idx val="0"/>
          <c:order val="0"/>
          <c:tx>
            <c:strRef>
              <c:f>Arkusz1!$B$1</c:f>
              <c:strCache>
                <c:ptCount val="1"/>
                <c:pt idx="0">
                  <c:v>Sprzedaż</c:v>
                </c:pt>
              </c:strCache>
            </c:strRef>
          </c:tx>
          <c:dPt>
            <c:idx val="0"/>
            <c:bubble3D val="0"/>
            <c:spPr>
              <a:solidFill>
                <a:schemeClr val="accent2">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01F9-4AEF-B069-6C0A812D644D}"/>
              </c:ext>
            </c:extLst>
          </c:dPt>
          <c:dPt>
            <c:idx val="1"/>
            <c:bubble3D val="0"/>
            <c:spPr>
              <a:solidFill>
                <a:schemeClr val="bg2">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01F9-4AEF-B069-6C0A812D644D}"/>
              </c:ext>
            </c:extLst>
          </c:dPt>
          <c:dPt>
            <c:idx val="2"/>
            <c:bubble3D val="0"/>
            <c:spPr>
              <a:solidFill>
                <a:schemeClr val="accent4">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01F9-4AEF-B069-6C0A812D644D}"/>
              </c:ext>
            </c:extLst>
          </c:dPt>
          <c:dPt>
            <c:idx val="3"/>
            <c:bubble3D val="0"/>
            <c:spPr>
              <a:solidFill>
                <a:schemeClr val="accent1">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01F9-4AEF-B069-6C0A812D644D}"/>
              </c:ext>
            </c:extLst>
          </c:dPt>
          <c:dPt>
            <c:idx val="4"/>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9-01F9-4AEF-B069-6C0A812D644D}"/>
              </c:ext>
            </c:extLst>
          </c:dPt>
          <c:dPt>
            <c:idx val="5"/>
            <c:bubble3D val="0"/>
            <c:spPr>
              <a:solidFill>
                <a:schemeClr val="accent5">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01F9-4AEF-B069-6C0A812D644D}"/>
              </c:ext>
            </c:extLst>
          </c:dPt>
          <c:dPt>
            <c:idx val="6"/>
            <c:bubble3D val="0"/>
            <c:spPr>
              <a:solidFill>
                <a:srgbClr val="C0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D-01F9-4AEF-B069-6C0A812D644D}"/>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01F9-4AEF-B069-6C0A812D644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Arkusz1!$A$2:$A$10</c:f>
              <c:strCache>
                <c:ptCount val="8"/>
                <c:pt idx="0">
                  <c:v>Transport i łączność</c:v>
                </c:pt>
                <c:pt idx="1">
                  <c:v>Administracja publiczna</c:v>
                </c:pt>
                <c:pt idx="2">
                  <c:v>Bezpieczeństwo publiczne i ochrona przeciwpożarowa</c:v>
                </c:pt>
                <c:pt idx="3">
                  <c:v>Oświata i wychowanie</c:v>
                </c:pt>
                <c:pt idx="4">
                  <c:v>Gospodarka komunalna i ochrona środowiska</c:v>
                </c:pt>
                <c:pt idx="5">
                  <c:v>Kultura i ochrona dziedzictwa narodowego</c:v>
                </c:pt>
                <c:pt idx="6">
                  <c:v>Kultura fizyczna</c:v>
                </c:pt>
                <c:pt idx="7">
                  <c:v>Rolnictwo</c:v>
                </c:pt>
              </c:strCache>
            </c:strRef>
          </c:cat>
          <c:val>
            <c:numRef>
              <c:f>Arkusz1!$B$2:$B$10</c:f>
              <c:numCache>
                <c:formatCode>General</c:formatCode>
                <c:ptCount val="8"/>
                <c:pt idx="0">
                  <c:v>885156.94</c:v>
                </c:pt>
                <c:pt idx="1">
                  <c:v>260107.42</c:v>
                </c:pt>
                <c:pt idx="2">
                  <c:v>89793.85</c:v>
                </c:pt>
                <c:pt idx="3">
                  <c:v>55008.32</c:v>
                </c:pt>
                <c:pt idx="4">
                  <c:v>1229211.94</c:v>
                </c:pt>
                <c:pt idx="5">
                  <c:v>214050.31</c:v>
                </c:pt>
                <c:pt idx="6">
                  <c:v>175907</c:v>
                </c:pt>
                <c:pt idx="7">
                  <c:v>223576.11</c:v>
                </c:pt>
              </c:numCache>
            </c:numRef>
          </c:val>
          <c:extLst>
            <c:ext xmlns:c16="http://schemas.microsoft.com/office/drawing/2014/chart" uri="{C3380CC4-5D6E-409C-BE32-E72D297353CC}">
              <c16:uniqueId val="{00000010-01F9-4AEF-B069-6C0A812D644D}"/>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2.0579483029547594E-3"/>
          <c:y val="0.64285405500782988"/>
          <c:w val="0.9979420516970452"/>
          <c:h val="0.35714594499217017"/>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pl-PL" sz="1200">
                <a:solidFill>
                  <a:sysClr val="windowText" lastClr="000000"/>
                </a:solidFill>
              </a:rPr>
              <a:t>Środki zewnętrzne w latach 2019-2025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pl-PL"/>
        </a:p>
      </c:txPr>
    </c:title>
    <c:autoTitleDeleted val="0"/>
    <c:plotArea>
      <c:layout/>
      <c:barChart>
        <c:barDir val="bar"/>
        <c:grouping val="clustered"/>
        <c:varyColors val="0"/>
        <c:ser>
          <c:idx val="0"/>
          <c:order val="0"/>
          <c:tx>
            <c:strRef>
              <c:f>Arkusz1!$B$20</c:f>
              <c:strCache>
                <c:ptCount val="1"/>
                <c:pt idx="0">
                  <c:v>Wnioskowane środki finansowe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Arkusz1!$A$21:$A$27</c:f>
              <c:strCache>
                <c:ptCount val="7"/>
                <c:pt idx="0">
                  <c:v>2019 r.</c:v>
                </c:pt>
                <c:pt idx="1">
                  <c:v>2020 r.</c:v>
                </c:pt>
                <c:pt idx="2">
                  <c:v>2021 r.</c:v>
                </c:pt>
                <c:pt idx="3">
                  <c:v>2022 r.</c:v>
                </c:pt>
                <c:pt idx="4">
                  <c:v>2023 r.</c:v>
                </c:pt>
                <c:pt idx="5">
                  <c:v>2024 r.</c:v>
                </c:pt>
                <c:pt idx="6">
                  <c:v>2025 r.</c:v>
                </c:pt>
              </c:strCache>
            </c:strRef>
          </c:cat>
          <c:val>
            <c:numRef>
              <c:f>Arkusz1!$B$21:$B$27</c:f>
              <c:numCache>
                <c:formatCode>#,##0.00</c:formatCode>
                <c:ptCount val="7"/>
                <c:pt idx="0">
                  <c:v>10898363.699999999</c:v>
                </c:pt>
                <c:pt idx="1">
                  <c:v>72045370.280000001</c:v>
                </c:pt>
                <c:pt idx="2">
                  <c:v>51217872</c:v>
                </c:pt>
                <c:pt idx="3">
                  <c:v>69630111</c:v>
                </c:pt>
                <c:pt idx="4">
                  <c:v>34367117.18</c:v>
                </c:pt>
                <c:pt idx="5">
                  <c:v>17944028.809999999</c:v>
                </c:pt>
                <c:pt idx="6">
                  <c:v>19815301.739999998</c:v>
                </c:pt>
              </c:numCache>
            </c:numRef>
          </c:val>
          <c:extLst>
            <c:ext xmlns:c16="http://schemas.microsoft.com/office/drawing/2014/chart" uri="{C3380CC4-5D6E-409C-BE32-E72D297353CC}">
              <c16:uniqueId val="{00000000-5077-425A-AE55-2D456B5C831A}"/>
            </c:ext>
          </c:extLst>
        </c:ser>
        <c:ser>
          <c:idx val="1"/>
          <c:order val="1"/>
          <c:tx>
            <c:strRef>
              <c:f>Arkusz1!$C$20</c:f>
              <c:strCache>
                <c:ptCount val="1"/>
                <c:pt idx="0">
                  <c:v>Pozyskane środki finansowe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Arkusz1!$A$21:$A$27</c:f>
              <c:strCache>
                <c:ptCount val="7"/>
                <c:pt idx="0">
                  <c:v>2019 r.</c:v>
                </c:pt>
                <c:pt idx="1">
                  <c:v>2020 r.</c:v>
                </c:pt>
                <c:pt idx="2">
                  <c:v>2021 r.</c:v>
                </c:pt>
                <c:pt idx="3">
                  <c:v>2022 r.</c:v>
                </c:pt>
                <c:pt idx="4">
                  <c:v>2023 r.</c:v>
                </c:pt>
                <c:pt idx="5">
                  <c:v>2024 r.</c:v>
                </c:pt>
                <c:pt idx="6">
                  <c:v>2025 r.</c:v>
                </c:pt>
              </c:strCache>
            </c:strRef>
          </c:cat>
          <c:val>
            <c:numRef>
              <c:f>Arkusz1!$C$21:$C$27</c:f>
              <c:numCache>
                <c:formatCode>#,##0.00</c:formatCode>
                <c:ptCount val="7"/>
                <c:pt idx="0">
                  <c:v>6115469.7000000002</c:v>
                </c:pt>
                <c:pt idx="1">
                  <c:v>6495370.2800000003</c:v>
                </c:pt>
                <c:pt idx="2">
                  <c:v>11866643</c:v>
                </c:pt>
                <c:pt idx="3">
                  <c:v>11506031</c:v>
                </c:pt>
                <c:pt idx="4">
                  <c:v>16538437.26</c:v>
                </c:pt>
                <c:pt idx="5">
                  <c:v>11803242.810000001</c:v>
                </c:pt>
                <c:pt idx="6">
                  <c:v>15774955.939999999</c:v>
                </c:pt>
              </c:numCache>
            </c:numRef>
          </c:val>
          <c:extLst>
            <c:ext xmlns:c16="http://schemas.microsoft.com/office/drawing/2014/chart" uri="{C3380CC4-5D6E-409C-BE32-E72D297353CC}">
              <c16:uniqueId val="{00000001-5077-425A-AE55-2D456B5C831A}"/>
            </c:ext>
          </c:extLst>
        </c:ser>
        <c:dLbls>
          <c:dLblPos val="outEnd"/>
          <c:showLegendKey val="0"/>
          <c:showVal val="1"/>
          <c:showCatName val="0"/>
          <c:showSerName val="0"/>
          <c:showPercent val="0"/>
          <c:showBubbleSize val="0"/>
        </c:dLbls>
        <c:gapWidth val="115"/>
        <c:overlap val="-20"/>
        <c:axId val="1466465696"/>
        <c:axId val="1466451296"/>
      </c:barChart>
      <c:catAx>
        <c:axId val="146646569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66451296"/>
        <c:crosses val="autoZero"/>
        <c:auto val="1"/>
        <c:lblAlgn val="ctr"/>
        <c:lblOffset val="100"/>
        <c:noMultiLvlLbl val="0"/>
      </c:catAx>
      <c:valAx>
        <c:axId val="146645129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pl-PL"/>
          </a:p>
        </c:txPr>
        <c:crossAx val="1466465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861FA-498D-4538-9737-2A66678EB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2321</Words>
  <Characters>13931</Characters>
  <Application>Microsoft Office Word</Application>
  <DocSecurity>4</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Lucyna Zawiszewska</dc:creator>
  <cp:lastModifiedBy>Agnieszka Klunder</cp:lastModifiedBy>
  <cp:revision>2</cp:revision>
  <cp:lastPrinted>2026-06-23T07:47:00Z</cp:lastPrinted>
  <dcterms:created xsi:type="dcterms:W3CDTF">2026-08-03T09:59:00Z</dcterms:created>
  <dcterms:modified xsi:type="dcterms:W3CDTF">2026-08-03T09:59:00Z</dcterms:modified>
</cp:coreProperties>
</file>